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42" w:type="dxa"/>
        <w:tblLayout w:type="fixed"/>
        <w:tblCellMar>
          <w:left w:w="0" w:type="dxa"/>
          <w:right w:w="0" w:type="dxa"/>
        </w:tblCellMar>
        <w:tblLook w:val="01E0" w:firstRow="1" w:lastRow="1" w:firstColumn="1" w:lastColumn="1" w:noHBand="0" w:noVBand="0"/>
      </w:tblPr>
      <w:tblGrid>
        <w:gridCol w:w="10348"/>
      </w:tblGrid>
      <w:tr w:rsidR="00CF25E0" w14:paraId="4419CD5E" w14:textId="77777777" w:rsidTr="3BDE8010">
        <w:trPr>
          <w:trHeight w:val="1216"/>
        </w:trPr>
        <w:tc>
          <w:tcPr>
            <w:tcW w:w="10348" w:type="dxa"/>
            <w:noWrap/>
          </w:tcPr>
          <w:tbl>
            <w:tblPr>
              <w:tblpPr w:leftFromText="180" w:rightFromText="180" w:vertAnchor="text" w:horzAnchor="margin" w:tblpXSpec="center" w:tblpY="20"/>
              <w:tblOverlap w:val="never"/>
              <w:tblW w:w="4997" w:type="pct"/>
              <w:tblLayout w:type="fixed"/>
              <w:tblCellMar>
                <w:left w:w="0" w:type="dxa"/>
                <w:right w:w="0" w:type="dxa"/>
              </w:tblCellMar>
              <w:tblLook w:val="01E0" w:firstRow="1" w:lastRow="1" w:firstColumn="1" w:lastColumn="1" w:noHBand="0" w:noVBand="0"/>
            </w:tblPr>
            <w:tblGrid>
              <w:gridCol w:w="10342"/>
            </w:tblGrid>
            <w:tr w:rsidR="00CF25E0" w14:paraId="4419CD5C" w14:textId="77777777" w:rsidTr="3BDE8010">
              <w:trPr>
                <w:trHeight w:val="1022"/>
              </w:trPr>
              <w:tc>
                <w:tcPr>
                  <w:tcW w:w="5000" w:type="pct"/>
                  <w:tcMar>
                    <w:top w:w="113" w:type="dxa"/>
                    <w:right w:w="170" w:type="dxa"/>
                  </w:tcMar>
                  <w:vAlign w:val="bottom"/>
                </w:tcPr>
                <w:p w14:paraId="4419CD5B" w14:textId="7251F9C9" w:rsidR="00CF25E0" w:rsidRDefault="00744A3E" w:rsidP="0049125A">
                  <w:pPr>
                    <w:pStyle w:val="MBDocVersionBoxTitle"/>
                  </w:pPr>
                  <w:r>
                    <w:t xml:space="preserve"> </w:t>
                  </w:r>
                  <w:r w:rsidR="005A6C0C">
                    <w:rPr>
                      <w:noProof/>
                    </w:rPr>
                    <w:drawing>
                      <wp:inline distT="0" distB="0" distL="0" distR="0" wp14:anchorId="4419D03C" wp14:editId="26ECFD9D">
                        <wp:extent cx="2171700" cy="96218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962185"/>
                                </a:xfrm>
                                <a:prstGeom prst="rect">
                                  <a:avLst/>
                                </a:prstGeom>
                              </pic:spPr>
                            </pic:pic>
                          </a:graphicData>
                        </a:graphic>
                      </wp:inline>
                    </w:drawing>
                  </w:r>
                </w:p>
              </w:tc>
            </w:tr>
          </w:tbl>
          <w:p w14:paraId="4419CD5D" w14:textId="77777777" w:rsidR="00CF25E0" w:rsidRDefault="00CF25E0" w:rsidP="0049125A"/>
        </w:tc>
      </w:tr>
      <w:tr w:rsidR="00CF25E0" w:rsidRPr="0050530A" w14:paraId="4419CDA6" w14:textId="77777777" w:rsidTr="3BDE8010">
        <w:trPr>
          <w:trHeight w:val="993"/>
        </w:trPr>
        <w:tc>
          <w:tcPr>
            <w:tcW w:w="10348" w:type="dxa"/>
            <w:noWrap/>
            <w:vAlign w:val="center"/>
          </w:tcPr>
          <w:p w14:paraId="4419CD5F" w14:textId="77777777" w:rsidR="00CF25E0" w:rsidRDefault="007D0E6D" w:rsidP="0049125A">
            <w:pPr>
              <w:pStyle w:val="MBDocumentTitle"/>
            </w:pPr>
            <w:r>
              <w:rPr>
                <w:noProof/>
                <w:lang w:eastAsia="en-GB"/>
              </w:rPr>
              <mc:AlternateContent>
                <mc:Choice Requires="wpc">
                  <w:drawing>
                    <wp:inline distT="0" distB="0" distL="0" distR="0" wp14:anchorId="4419D03E" wp14:editId="4419D03F">
                      <wp:extent cx="5274310" cy="731520"/>
                      <wp:effectExtent l="0" t="0" r="0" b="0"/>
                      <wp:docPr id="1"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3" name="Picture 2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45336" y="2158"/>
                                  <a:ext cx="728974"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15" name="Picture 2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91548" y="0"/>
                                  <a:ext cx="728423"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21" name="Picture 2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35003" y="0"/>
                                  <a:ext cx="728974"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31" name="Picture 2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10333" y="0"/>
                                  <a:ext cx="728974"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32" name="Picture 2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272944" y="0"/>
                                  <a:ext cx="728423"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37" name="Picture 2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7722" y="0"/>
                                  <a:ext cx="728974"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38" name="Picture 2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2158"/>
                                  <a:ext cx="728974" cy="729362"/>
                                </a:xfrm>
                                <a:prstGeom prst="rect">
                                  <a:avLst/>
                                </a:prstGeom>
                                <a:noFill/>
                                <a:extLst>
                                  <a:ext uri="{909E8E84-426E-40DD-AFC4-6F175D3DCCD1}">
                                    <a14:hiddenFill xmlns:a14="http://schemas.microsoft.com/office/drawing/2010/main">
                                      <a:solidFill>
                                        <a:srgbClr val="00CC99"/>
                                      </a:solidFill>
                                    </a14:hiddenFill>
                                  </a:ext>
                                </a:extLst>
                              </pic:spPr>
                            </pic:pic>
                            <pic:pic xmlns:pic="http://schemas.openxmlformats.org/drawingml/2006/picture">
                              <pic:nvPicPr>
                                <pic:cNvPr id="39" name="Picture 2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300" y="2158"/>
                                  <a:ext cx="728974" cy="729362"/>
                                </a:xfrm>
                                <a:prstGeom prst="rect">
                                  <a:avLst/>
                                </a:prstGeom>
                                <a:noFill/>
                                <a:extLst>
                                  <a:ext uri="{909E8E84-426E-40DD-AFC4-6F175D3DCCD1}">
                                    <a14:hiddenFill xmlns:a14="http://schemas.microsoft.com/office/drawing/2010/main">
                                      <a:solidFill>
                                        <a:srgbClr val="00CC99"/>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646D1CFA">
                    <v:group id="Canvas 40" style="width:415.3pt;height:57.6pt;mso-position-horizontal-relative:char;mso-position-vertical-relative:line" coordsize="52743,7315" o:spid="_x0000_s1026" editas="canvas" w14:anchorId="54EE51EB"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2743;height:7315;visibility:visible;mso-wrap-style:square" type="#_x0000_t75">
                        <v:fill o:detectmouseclick="t"/>
                        <v:path o:connecttype="none"/>
                      </v:shape>
                      <v:shape id="Picture 22" style="position:absolute;left:45453;top:21;width:7290;height:7294;visibility:visible;mso-wrap-style:square" o:spid="_x0000_s1028"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">
                        <v:imagedata o:title="" r:id="rId19"/>
                        <o:lock v:ext="edit" aspectratio="f"/>
                      </v:shape>
                      <v:shape id="Picture 23" style="position:absolute;left:37915;width:7284;height:7293;visibility:visible;mso-wrap-style:square" o:spid="_x0000_s1029"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">
                        <v:imagedata o:title="" r:id="rId20"/>
                        <o:lock v:ext="edit" aspectratio="f"/>
                      </v:shape>
                      <v:shape id="Picture 24" style="position:absolute;left:30350;width:7289;height:7293;visibility:visible;mso-wrap-style:square" o:spid="_x0000_s1030"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">
                        <v:imagedata o:title="" r:id="rId21"/>
                        <o:lock v:ext="edit" aspectratio="f"/>
                      </v:shape>
                      <v:shape id="Picture 25" style="position:absolute;left:15103;width:7290;height:7293;visibility:visible;mso-wrap-style:square" o:spid="_x0000_s1031"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">
                        <v:imagedata o:title="" r:id="rId22"/>
                        <o:lock v:ext="edit" aspectratio="f"/>
                      </v:shape>
                      <v:shape id="Picture 26" style="position:absolute;left:22729;width:7284;height:7293;visibility:visible;mso-wrap-style:square" o:spid="_x0000_s1032"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">
                        <v:imagedata o:title="" r:id="rId23"/>
                        <o:lock v:ext="edit" aspectratio="f"/>
                      </v:shape>
                      <v:shape id="Picture 27" style="position:absolute;left:7477;width:7289;height:7293;visibility:visible;mso-wrap-style:square" o:spid="_x0000_s1033"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">
                        <v:imagedata o:title="" r:id="rId24"/>
                        <o:lock v:ext="edit" aspectratio="f"/>
                      </v:shape>
                      <v:shape id="Picture 28" style="position:absolute;top:21;width:7289;height:7294;visibility:visible;mso-wrap-style:square" o:spid="_x0000_s1034"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">
                        <v:imagedata o:title="" r:id="rId25"/>
                        <o:lock v:ext="edit" aspectratio="f"/>
                      </v:shape>
                      <v:shape id="Picture 29" style="position:absolute;left:193;top:21;width:7289;height:7294;visibility:visible;mso-wrap-style:square" o:spid="_x0000_s1035" fillcolor="#0c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">
                        <v:imagedata o:title="" r:id="rId25"/>
                        <o:lock v:ext="edit" aspectratio="f"/>
                      </v:shape>
                      <w10:anchorlock/>
                    </v:group>
                  </w:pict>
                </mc:Fallback>
              </mc:AlternateConten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4253"/>
            </w:tblGrid>
            <w:tr w:rsidR="00CF25E0" w:rsidRPr="007D0E6D" w14:paraId="4419CD65" w14:textId="77777777" w:rsidTr="3BDE8010">
              <w:tc>
                <w:tcPr>
                  <w:tcW w:w="6090" w:type="dxa"/>
                  <w:shd w:val="clear" w:color="auto" w:fill="auto"/>
                </w:tcPr>
                <w:p w14:paraId="4419CD60" w14:textId="77777777" w:rsidR="00CF25E0" w:rsidRPr="007D0E6D" w:rsidRDefault="00CF25E0" w:rsidP="0049125A">
                  <w:pPr>
                    <w:rPr>
                      <w:rFonts w:cs="Arial"/>
                      <w:b/>
                      <w:sz w:val="24"/>
                      <w:szCs w:val="24"/>
                    </w:rPr>
                  </w:pPr>
                  <w:r w:rsidRPr="007D0E6D">
                    <w:rPr>
                      <w:rFonts w:cs="Arial"/>
                      <w:b/>
                      <w:sz w:val="24"/>
                      <w:szCs w:val="24"/>
                    </w:rPr>
                    <w:t>Document Type:</w:t>
                  </w:r>
                </w:p>
                <w:p w14:paraId="4419CD61" w14:textId="736E5DF9" w:rsidR="00CF25E0" w:rsidRPr="007D0E6D" w:rsidRDefault="00B91A70" w:rsidP="0049125A">
                  <w:pPr>
                    <w:rPr>
                      <w:rFonts w:cs="Arial"/>
                      <w:b/>
                      <w:sz w:val="24"/>
                      <w:szCs w:val="24"/>
                    </w:rPr>
                  </w:pPr>
                  <w:r>
                    <w:rPr>
                      <w:rFonts w:cs="Arial"/>
                      <w:b/>
                      <w:sz w:val="24"/>
                      <w:szCs w:val="24"/>
                    </w:rPr>
                    <w:t>Policy</w:t>
                  </w:r>
                </w:p>
                <w:p w14:paraId="4419CD62" w14:textId="77777777" w:rsidR="00CF25E0" w:rsidRPr="007D0E6D" w:rsidRDefault="00CF25E0" w:rsidP="0049125A">
                  <w:pPr>
                    <w:rPr>
                      <w:rFonts w:cs="Arial"/>
                      <w:sz w:val="24"/>
                      <w:szCs w:val="24"/>
                    </w:rPr>
                  </w:pPr>
                </w:p>
              </w:tc>
              <w:tc>
                <w:tcPr>
                  <w:tcW w:w="4253" w:type="dxa"/>
                  <w:shd w:val="clear" w:color="auto" w:fill="auto"/>
                </w:tcPr>
                <w:p w14:paraId="4419CD63" w14:textId="77777777" w:rsidR="00CF25E0" w:rsidRPr="007D0E6D" w:rsidRDefault="00CF25E0" w:rsidP="0049125A">
                  <w:pPr>
                    <w:rPr>
                      <w:rFonts w:cs="Arial"/>
                      <w:b/>
                      <w:sz w:val="24"/>
                      <w:szCs w:val="24"/>
                    </w:rPr>
                  </w:pPr>
                  <w:r w:rsidRPr="007D0E6D">
                    <w:rPr>
                      <w:rFonts w:cs="Arial"/>
                      <w:b/>
                      <w:sz w:val="24"/>
                      <w:szCs w:val="24"/>
                    </w:rPr>
                    <w:t>Unique Identifier:</w:t>
                  </w:r>
                </w:p>
                <w:p w14:paraId="4419CD64" w14:textId="21AEBBA6" w:rsidR="00CF25E0" w:rsidRPr="006F58B6" w:rsidRDefault="00AD0288" w:rsidP="00CF25E0">
                  <w:pPr>
                    <w:rPr>
                      <w:rFonts w:cs="Arial"/>
                      <w:color w:val="FF0000"/>
                      <w:sz w:val="24"/>
                      <w:szCs w:val="24"/>
                    </w:rPr>
                  </w:pPr>
                  <w:r w:rsidRPr="00CB787A">
                    <w:rPr>
                      <w:rFonts w:cs="Arial"/>
                      <w:sz w:val="24"/>
                      <w:szCs w:val="24"/>
                    </w:rPr>
                    <w:t>CORP/POL/</w:t>
                  </w:r>
                  <w:r w:rsidR="00FA0890" w:rsidRPr="00CB787A">
                    <w:rPr>
                      <w:rFonts w:cs="Arial"/>
                      <w:sz w:val="24"/>
                      <w:szCs w:val="24"/>
                    </w:rPr>
                    <w:t>163</w:t>
                  </w:r>
                </w:p>
              </w:tc>
            </w:tr>
            <w:tr w:rsidR="00CF25E0" w:rsidRPr="007D0E6D" w14:paraId="4419CD6C" w14:textId="77777777" w:rsidTr="3BDE8010">
              <w:tc>
                <w:tcPr>
                  <w:tcW w:w="6090" w:type="dxa"/>
                  <w:vMerge w:val="restart"/>
                  <w:shd w:val="clear" w:color="auto" w:fill="auto"/>
                </w:tcPr>
                <w:p w14:paraId="4419CD66" w14:textId="77777777" w:rsidR="00CF25E0" w:rsidRPr="007D0E6D" w:rsidRDefault="00CF25E0" w:rsidP="0049125A">
                  <w:pPr>
                    <w:rPr>
                      <w:rFonts w:cs="Arial"/>
                      <w:b/>
                      <w:sz w:val="24"/>
                      <w:szCs w:val="24"/>
                    </w:rPr>
                  </w:pPr>
                  <w:r w:rsidRPr="007D0E6D">
                    <w:rPr>
                      <w:rFonts w:cs="Arial"/>
                      <w:b/>
                      <w:sz w:val="24"/>
                      <w:szCs w:val="24"/>
                    </w:rPr>
                    <w:t>Document Title:</w:t>
                  </w:r>
                </w:p>
                <w:p w14:paraId="4419CD67" w14:textId="77777777" w:rsidR="00CF25E0" w:rsidRDefault="00CF25E0" w:rsidP="00CF25E0">
                  <w:pPr>
                    <w:rPr>
                      <w:rFonts w:cs="Arial"/>
                      <w:b/>
                      <w:sz w:val="24"/>
                      <w:szCs w:val="24"/>
                    </w:rPr>
                  </w:pPr>
                </w:p>
                <w:p w14:paraId="4419CD68" w14:textId="53D11C8A" w:rsidR="002039C7" w:rsidRDefault="00A068A6" w:rsidP="00CF25E0">
                  <w:pPr>
                    <w:rPr>
                      <w:rFonts w:cs="Arial"/>
                      <w:b/>
                      <w:sz w:val="24"/>
                      <w:szCs w:val="24"/>
                    </w:rPr>
                  </w:pPr>
                  <w:r>
                    <w:rPr>
                      <w:rFonts w:cs="Arial"/>
                      <w:b/>
                      <w:sz w:val="24"/>
                      <w:szCs w:val="24"/>
                    </w:rPr>
                    <w:t>Support and Retention of Disabled Colleagues</w:t>
                  </w:r>
                  <w:r w:rsidR="002039C7">
                    <w:rPr>
                      <w:rFonts w:cs="Arial"/>
                      <w:b/>
                      <w:sz w:val="24"/>
                      <w:szCs w:val="24"/>
                    </w:rPr>
                    <w:t xml:space="preserve"> </w:t>
                  </w:r>
                </w:p>
                <w:p w14:paraId="4419CD69" w14:textId="77777777" w:rsidR="0056686B" w:rsidRPr="007D0E6D" w:rsidRDefault="0056686B" w:rsidP="00CF25E0">
                  <w:pPr>
                    <w:rPr>
                      <w:rFonts w:cs="Arial"/>
                      <w:b/>
                      <w:sz w:val="24"/>
                      <w:szCs w:val="24"/>
                    </w:rPr>
                  </w:pPr>
                </w:p>
              </w:tc>
              <w:tc>
                <w:tcPr>
                  <w:tcW w:w="4253" w:type="dxa"/>
                  <w:shd w:val="clear" w:color="auto" w:fill="auto"/>
                </w:tcPr>
                <w:p w14:paraId="4419CD6A" w14:textId="77777777" w:rsidR="00CF25E0" w:rsidRDefault="00CF25E0" w:rsidP="0049125A">
                  <w:pPr>
                    <w:rPr>
                      <w:rFonts w:cs="Arial"/>
                      <w:b/>
                      <w:sz w:val="24"/>
                      <w:szCs w:val="24"/>
                    </w:rPr>
                  </w:pPr>
                  <w:r w:rsidRPr="007D0E6D">
                    <w:rPr>
                      <w:rFonts w:cs="Arial"/>
                      <w:b/>
                      <w:sz w:val="24"/>
                      <w:szCs w:val="24"/>
                    </w:rPr>
                    <w:t>Version Number:</w:t>
                  </w:r>
                </w:p>
                <w:p w14:paraId="4419CD6B" w14:textId="64C058FF" w:rsidR="00CF25E0" w:rsidRPr="00B36106" w:rsidRDefault="00FA0890" w:rsidP="00D47766">
                  <w:pPr>
                    <w:rPr>
                      <w:rFonts w:cs="Arial"/>
                      <w:sz w:val="24"/>
                      <w:szCs w:val="24"/>
                    </w:rPr>
                  </w:pPr>
                  <w:r>
                    <w:rPr>
                      <w:rFonts w:cs="Arial"/>
                      <w:sz w:val="24"/>
                      <w:szCs w:val="24"/>
                    </w:rPr>
                    <w:t>2</w:t>
                  </w:r>
                </w:p>
              </w:tc>
            </w:tr>
            <w:tr w:rsidR="00CF25E0" w:rsidRPr="007D0E6D" w14:paraId="4419CD70" w14:textId="77777777" w:rsidTr="3BDE8010">
              <w:tc>
                <w:tcPr>
                  <w:tcW w:w="6090" w:type="dxa"/>
                  <w:vMerge/>
                </w:tcPr>
                <w:p w14:paraId="4419CD6D" w14:textId="77777777" w:rsidR="00CF25E0" w:rsidRPr="007D0E6D" w:rsidRDefault="00CF25E0" w:rsidP="0049125A">
                  <w:pPr>
                    <w:rPr>
                      <w:rFonts w:cs="Arial"/>
                      <w:b/>
                      <w:sz w:val="24"/>
                      <w:szCs w:val="24"/>
                    </w:rPr>
                  </w:pPr>
                </w:p>
              </w:tc>
              <w:tc>
                <w:tcPr>
                  <w:tcW w:w="4253" w:type="dxa"/>
                  <w:shd w:val="clear" w:color="auto" w:fill="auto"/>
                </w:tcPr>
                <w:p w14:paraId="4419CD6E" w14:textId="77777777" w:rsidR="00CF25E0" w:rsidRPr="007D0E6D" w:rsidRDefault="00CF25E0" w:rsidP="0049125A">
                  <w:pPr>
                    <w:rPr>
                      <w:rFonts w:cs="Arial"/>
                      <w:b/>
                      <w:sz w:val="24"/>
                      <w:szCs w:val="24"/>
                    </w:rPr>
                  </w:pPr>
                  <w:r w:rsidRPr="007D0E6D">
                    <w:rPr>
                      <w:rFonts w:cs="Arial"/>
                      <w:b/>
                      <w:sz w:val="24"/>
                      <w:szCs w:val="24"/>
                    </w:rPr>
                    <w:t>Status:</w:t>
                  </w:r>
                </w:p>
                <w:p w14:paraId="4419CD6F" w14:textId="630F0781" w:rsidR="00CF25E0" w:rsidRPr="007D0E6D" w:rsidRDefault="00B91A70" w:rsidP="0049125A">
                  <w:pPr>
                    <w:rPr>
                      <w:rFonts w:cs="Arial"/>
                      <w:sz w:val="24"/>
                      <w:szCs w:val="24"/>
                    </w:rPr>
                  </w:pPr>
                  <w:r>
                    <w:rPr>
                      <w:rFonts w:cs="Arial"/>
                      <w:sz w:val="24"/>
                      <w:szCs w:val="24"/>
                    </w:rPr>
                    <w:t>Ratified</w:t>
                  </w:r>
                </w:p>
              </w:tc>
            </w:tr>
            <w:tr w:rsidR="00CF25E0" w:rsidRPr="007D0E6D" w14:paraId="4419CD76" w14:textId="77777777" w:rsidTr="3BDE8010">
              <w:tc>
                <w:tcPr>
                  <w:tcW w:w="6090" w:type="dxa"/>
                  <w:shd w:val="clear" w:color="auto" w:fill="auto"/>
                </w:tcPr>
                <w:p w14:paraId="4419CD71" w14:textId="77777777" w:rsidR="00CF25E0" w:rsidRPr="007D0E6D" w:rsidRDefault="00CF25E0" w:rsidP="0049125A">
                  <w:pPr>
                    <w:rPr>
                      <w:rFonts w:cs="Arial"/>
                      <w:b/>
                      <w:sz w:val="24"/>
                      <w:szCs w:val="24"/>
                    </w:rPr>
                  </w:pPr>
                  <w:r w:rsidRPr="007D0E6D">
                    <w:rPr>
                      <w:rFonts w:cs="Arial"/>
                      <w:b/>
                      <w:sz w:val="24"/>
                      <w:szCs w:val="24"/>
                    </w:rPr>
                    <w:t>Scope:</w:t>
                  </w:r>
                </w:p>
                <w:p w14:paraId="4419CD72" w14:textId="77777777" w:rsidR="002039C7" w:rsidRPr="00D879B9" w:rsidRDefault="002039C7" w:rsidP="002039C7">
                  <w:pPr>
                    <w:rPr>
                      <w:rFonts w:cs="Arial"/>
                      <w:sz w:val="24"/>
                      <w:szCs w:val="24"/>
                    </w:rPr>
                  </w:pPr>
                  <w:r w:rsidRPr="00D879B9">
                    <w:rPr>
                      <w:rFonts w:cs="Arial"/>
                      <w:sz w:val="24"/>
                      <w:szCs w:val="24"/>
                    </w:rPr>
                    <w:t>All those working within the Trust, inclusive of all students and volunteers</w:t>
                  </w:r>
                </w:p>
                <w:p w14:paraId="4419CD73" w14:textId="77777777" w:rsidR="00D47766" w:rsidRPr="007D0E6D" w:rsidRDefault="00D47766" w:rsidP="0049125A">
                  <w:pPr>
                    <w:rPr>
                      <w:rFonts w:cs="Arial"/>
                      <w:sz w:val="24"/>
                      <w:szCs w:val="24"/>
                    </w:rPr>
                  </w:pPr>
                </w:p>
              </w:tc>
              <w:tc>
                <w:tcPr>
                  <w:tcW w:w="4253" w:type="dxa"/>
                  <w:shd w:val="clear" w:color="auto" w:fill="auto"/>
                </w:tcPr>
                <w:p w14:paraId="4419CD74" w14:textId="77777777" w:rsidR="00CF25E0" w:rsidRPr="007D0E6D" w:rsidRDefault="00CF25E0" w:rsidP="0049125A">
                  <w:pPr>
                    <w:rPr>
                      <w:rFonts w:cs="Arial"/>
                      <w:b/>
                      <w:sz w:val="24"/>
                      <w:szCs w:val="24"/>
                    </w:rPr>
                  </w:pPr>
                  <w:r w:rsidRPr="007D0E6D">
                    <w:rPr>
                      <w:rFonts w:cs="Arial"/>
                      <w:b/>
                      <w:sz w:val="24"/>
                      <w:szCs w:val="24"/>
                    </w:rPr>
                    <w:t>Classification:</w:t>
                  </w:r>
                </w:p>
                <w:p w14:paraId="4419CD75" w14:textId="64C678E7" w:rsidR="00CF25E0" w:rsidRPr="007D0E6D" w:rsidRDefault="00B91A70" w:rsidP="001D3AC7">
                  <w:pPr>
                    <w:rPr>
                      <w:rFonts w:cs="Arial"/>
                      <w:sz w:val="24"/>
                      <w:szCs w:val="24"/>
                    </w:rPr>
                  </w:pPr>
                  <w:r>
                    <w:rPr>
                      <w:rFonts w:cs="Arial"/>
                      <w:sz w:val="24"/>
                      <w:szCs w:val="24"/>
                    </w:rPr>
                    <w:t>Organisational</w:t>
                  </w:r>
                </w:p>
              </w:tc>
            </w:tr>
            <w:tr w:rsidR="00815B37" w:rsidRPr="007D0E6D" w14:paraId="4419CD7C" w14:textId="77777777" w:rsidTr="3BDE8010">
              <w:tc>
                <w:tcPr>
                  <w:tcW w:w="6090" w:type="dxa"/>
                  <w:shd w:val="clear" w:color="auto" w:fill="auto"/>
                </w:tcPr>
                <w:p w14:paraId="4419CD77" w14:textId="77777777" w:rsidR="00815B37" w:rsidRPr="007D0E6D" w:rsidRDefault="00815B37" w:rsidP="0049125A">
                  <w:pPr>
                    <w:pStyle w:val="MBDocNormalLevel1"/>
                    <w:rPr>
                      <w:rFonts w:cs="Arial"/>
                      <w:b/>
                      <w:sz w:val="24"/>
                      <w:szCs w:val="24"/>
                    </w:rPr>
                  </w:pPr>
                  <w:r w:rsidRPr="007D0E6D">
                    <w:rPr>
                      <w:rFonts w:cs="Arial"/>
                      <w:b/>
                      <w:sz w:val="24"/>
                      <w:szCs w:val="24"/>
                    </w:rPr>
                    <w:t>Author / Title:</w:t>
                  </w:r>
                </w:p>
                <w:p w14:paraId="4419CD79" w14:textId="63D7288E" w:rsidR="00D47766" w:rsidRPr="007D0E6D" w:rsidRDefault="00D65888" w:rsidP="00FD1F6B">
                  <w:pPr>
                    <w:pStyle w:val="MBDocNormalLevel1"/>
                    <w:rPr>
                      <w:rFonts w:cs="Arial"/>
                      <w:sz w:val="24"/>
                      <w:szCs w:val="24"/>
                    </w:rPr>
                  </w:pPr>
                  <w:r>
                    <w:rPr>
                      <w:rFonts w:cs="Arial"/>
                      <w:sz w:val="24"/>
                      <w:szCs w:val="24"/>
                    </w:rPr>
                    <w:t>Francesca Higgins</w:t>
                  </w:r>
                  <w:r w:rsidR="001E6B4E">
                    <w:rPr>
                      <w:rFonts w:cs="Arial"/>
                      <w:sz w:val="24"/>
                      <w:szCs w:val="24"/>
                    </w:rPr>
                    <w:t xml:space="preserve">, </w:t>
                  </w:r>
                  <w:r>
                    <w:rPr>
                      <w:rFonts w:cs="Arial"/>
                      <w:sz w:val="24"/>
                      <w:szCs w:val="24"/>
                    </w:rPr>
                    <w:t>People &amp; OD Advisor</w:t>
                  </w:r>
                  <w:r w:rsidR="001E6B4E">
                    <w:rPr>
                      <w:rFonts w:cs="Arial"/>
                      <w:sz w:val="24"/>
                      <w:szCs w:val="24"/>
                    </w:rPr>
                    <w:t xml:space="preserve"> (</w:t>
                  </w:r>
                  <w:r>
                    <w:rPr>
                      <w:rFonts w:cs="Arial"/>
                      <w:sz w:val="24"/>
                      <w:szCs w:val="24"/>
                    </w:rPr>
                    <w:t>Inclusion &amp; Engagement</w:t>
                  </w:r>
                  <w:r w:rsidR="001E6B4E">
                    <w:rPr>
                      <w:rFonts w:cs="Arial"/>
                      <w:sz w:val="24"/>
                      <w:szCs w:val="24"/>
                    </w:rPr>
                    <w:t>)</w:t>
                  </w:r>
                </w:p>
              </w:tc>
              <w:tc>
                <w:tcPr>
                  <w:tcW w:w="4253" w:type="dxa"/>
                  <w:shd w:val="clear" w:color="auto" w:fill="auto"/>
                </w:tcPr>
                <w:p w14:paraId="4419CD7A" w14:textId="77777777" w:rsidR="00815B37" w:rsidRPr="007D0E6D" w:rsidRDefault="00815B37" w:rsidP="0049125A">
                  <w:pPr>
                    <w:rPr>
                      <w:rFonts w:cs="Arial"/>
                      <w:b/>
                      <w:sz w:val="24"/>
                      <w:szCs w:val="24"/>
                    </w:rPr>
                  </w:pPr>
                  <w:r w:rsidRPr="007D0E6D">
                    <w:rPr>
                      <w:rFonts w:cs="Arial"/>
                      <w:b/>
                      <w:sz w:val="24"/>
                      <w:szCs w:val="24"/>
                    </w:rPr>
                    <w:t>Responsibility:</w:t>
                  </w:r>
                </w:p>
                <w:p w14:paraId="4419CD7B" w14:textId="77777777" w:rsidR="00815B37" w:rsidRPr="007D0E6D" w:rsidRDefault="002039C7" w:rsidP="00FC149B">
                  <w:pPr>
                    <w:rPr>
                      <w:rFonts w:cs="Arial"/>
                      <w:sz w:val="24"/>
                      <w:szCs w:val="24"/>
                    </w:rPr>
                  </w:pPr>
                  <w:r>
                    <w:rPr>
                      <w:rFonts w:cs="Arial"/>
                      <w:sz w:val="24"/>
                      <w:szCs w:val="24"/>
                    </w:rPr>
                    <w:t>People and Organisational Development</w:t>
                  </w:r>
                </w:p>
              </w:tc>
            </w:tr>
            <w:tr w:rsidR="00815B37" w:rsidRPr="007D0E6D" w14:paraId="4419CD81" w14:textId="77777777" w:rsidTr="3BDE8010">
              <w:trPr>
                <w:trHeight w:val="305"/>
              </w:trPr>
              <w:tc>
                <w:tcPr>
                  <w:tcW w:w="6090" w:type="dxa"/>
                  <w:shd w:val="clear" w:color="auto" w:fill="auto"/>
                </w:tcPr>
                <w:p w14:paraId="224A0B3A" w14:textId="77777777" w:rsidR="00D65888" w:rsidRDefault="00815B37" w:rsidP="002039C7">
                  <w:pPr>
                    <w:pStyle w:val="MBDocNormalLevel1"/>
                    <w:rPr>
                      <w:rFonts w:cs="Arial"/>
                      <w:b/>
                      <w:sz w:val="24"/>
                      <w:szCs w:val="24"/>
                    </w:rPr>
                  </w:pPr>
                  <w:r w:rsidRPr="007D0E6D">
                    <w:rPr>
                      <w:rFonts w:cs="Arial"/>
                      <w:b/>
                      <w:sz w:val="24"/>
                      <w:szCs w:val="24"/>
                    </w:rPr>
                    <w:t>Replaces:</w:t>
                  </w:r>
                </w:p>
                <w:p w14:paraId="4419CD7E" w14:textId="503BB9FC" w:rsidR="00D47766" w:rsidRPr="00D65888" w:rsidRDefault="00AD0288" w:rsidP="002039C7">
                  <w:pPr>
                    <w:pStyle w:val="MBDocNormalLevel1"/>
                    <w:rPr>
                      <w:rFonts w:cs="Arial"/>
                      <w:b/>
                      <w:sz w:val="24"/>
                      <w:szCs w:val="24"/>
                    </w:rPr>
                  </w:pPr>
                  <w:r>
                    <w:rPr>
                      <w:rFonts w:cs="Arial"/>
                      <w:sz w:val="24"/>
                      <w:szCs w:val="24"/>
                    </w:rPr>
                    <w:t xml:space="preserve">Version 1.2, </w:t>
                  </w:r>
                  <w:r w:rsidR="745A3227" w:rsidRPr="3BDE8010">
                    <w:rPr>
                      <w:rFonts w:cs="Arial"/>
                      <w:sz w:val="24"/>
                      <w:szCs w:val="24"/>
                    </w:rPr>
                    <w:t>Disability Leave Policy</w:t>
                  </w:r>
                  <w:r>
                    <w:rPr>
                      <w:rFonts w:cs="Arial"/>
                      <w:sz w:val="24"/>
                      <w:szCs w:val="24"/>
                    </w:rPr>
                    <w:t>, Corp/Pol/163</w:t>
                  </w:r>
                </w:p>
              </w:tc>
              <w:tc>
                <w:tcPr>
                  <w:tcW w:w="4253" w:type="dxa"/>
                  <w:shd w:val="clear" w:color="auto" w:fill="auto"/>
                </w:tcPr>
                <w:p w14:paraId="4419CD7F" w14:textId="77777777" w:rsidR="00815B37" w:rsidRDefault="00D95DC9" w:rsidP="00815B37">
                  <w:pPr>
                    <w:pStyle w:val="MBDocNormalLevel1"/>
                    <w:rPr>
                      <w:rFonts w:cs="Arial"/>
                      <w:b/>
                      <w:sz w:val="24"/>
                      <w:szCs w:val="24"/>
                    </w:rPr>
                  </w:pPr>
                  <w:r>
                    <w:rPr>
                      <w:rFonts w:cs="Arial"/>
                      <w:b/>
                      <w:sz w:val="24"/>
                      <w:szCs w:val="24"/>
                    </w:rPr>
                    <w:t>Head of Department:</w:t>
                  </w:r>
                </w:p>
                <w:p w14:paraId="4419CD80" w14:textId="4E03F467" w:rsidR="00D95DC9" w:rsidRPr="00D95DC9" w:rsidRDefault="00D95DC9" w:rsidP="00815B37">
                  <w:pPr>
                    <w:pStyle w:val="MBDocNormalLevel1"/>
                    <w:rPr>
                      <w:rFonts w:cs="Arial"/>
                      <w:sz w:val="24"/>
                      <w:szCs w:val="24"/>
                    </w:rPr>
                  </w:pPr>
                </w:p>
              </w:tc>
            </w:tr>
            <w:tr w:rsidR="00CF25E0" w:rsidRPr="007D0E6D" w14:paraId="4419CD86" w14:textId="77777777" w:rsidTr="3BDE8010">
              <w:tc>
                <w:tcPr>
                  <w:tcW w:w="6090" w:type="dxa"/>
                  <w:shd w:val="clear" w:color="auto" w:fill="auto"/>
                </w:tcPr>
                <w:p w14:paraId="4419CD82" w14:textId="1EC7ADB6" w:rsidR="00CF25E0" w:rsidRDefault="00CF25E0" w:rsidP="0049125A">
                  <w:pPr>
                    <w:pStyle w:val="MBDocNormalLevel1"/>
                    <w:rPr>
                      <w:rFonts w:cs="Arial"/>
                      <w:b/>
                      <w:sz w:val="24"/>
                      <w:szCs w:val="24"/>
                    </w:rPr>
                  </w:pPr>
                  <w:r w:rsidRPr="007D0E6D">
                    <w:rPr>
                      <w:rFonts w:cs="Arial"/>
                      <w:b/>
                      <w:sz w:val="24"/>
                      <w:szCs w:val="24"/>
                    </w:rPr>
                    <w:t>Validated By:</w:t>
                  </w:r>
                </w:p>
                <w:p w14:paraId="6D5FE386" w14:textId="45A8072B" w:rsidR="00AD0288" w:rsidRPr="00173D74" w:rsidRDefault="00C8083B" w:rsidP="0049125A">
                  <w:pPr>
                    <w:pStyle w:val="MBDocNormalLevel1"/>
                    <w:rPr>
                      <w:rFonts w:cs="Arial"/>
                      <w:color w:val="FF0000"/>
                      <w:sz w:val="24"/>
                      <w:szCs w:val="24"/>
                    </w:rPr>
                  </w:pPr>
                  <w:r w:rsidRPr="00C8083B">
                    <w:rPr>
                      <w:rFonts w:cs="Arial"/>
                      <w:sz w:val="24"/>
                      <w:szCs w:val="24"/>
                    </w:rPr>
                    <w:t xml:space="preserve">People &amp; OD </w:t>
                  </w:r>
                  <w:r w:rsidR="00AD0288" w:rsidRPr="00C8083B">
                    <w:rPr>
                      <w:rFonts w:cs="Arial"/>
                      <w:sz w:val="24"/>
                      <w:szCs w:val="24"/>
                    </w:rPr>
                    <w:t xml:space="preserve">Policy </w:t>
                  </w:r>
                  <w:r w:rsidR="000A608A" w:rsidRPr="00C8083B">
                    <w:rPr>
                      <w:rFonts w:cs="Arial"/>
                      <w:sz w:val="24"/>
                      <w:szCs w:val="24"/>
                    </w:rPr>
                    <w:t xml:space="preserve">Development </w:t>
                  </w:r>
                  <w:r w:rsidR="00AD0288" w:rsidRPr="00C8083B">
                    <w:rPr>
                      <w:rFonts w:cs="Arial"/>
                      <w:sz w:val="24"/>
                      <w:szCs w:val="24"/>
                    </w:rPr>
                    <w:t>Group</w:t>
                  </w:r>
                </w:p>
                <w:p w14:paraId="4419CD83" w14:textId="07916C90" w:rsidR="00D47766" w:rsidRPr="007D0E6D" w:rsidRDefault="00AD0288" w:rsidP="00E80418">
                  <w:pPr>
                    <w:pStyle w:val="MBDocNormalLevel1"/>
                    <w:rPr>
                      <w:rFonts w:cs="Arial"/>
                      <w:sz w:val="24"/>
                      <w:szCs w:val="24"/>
                    </w:rPr>
                  </w:pPr>
                  <w:r>
                    <w:rPr>
                      <w:rFonts w:cs="Arial"/>
                      <w:sz w:val="24"/>
                      <w:szCs w:val="24"/>
                    </w:rPr>
                    <w:t>Joint Working Group</w:t>
                  </w:r>
                </w:p>
              </w:tc>
              <w:tc>
                <w:tcPr>
                  <w:tcW w:w="4253" w:type="dxa"/>
                  <w:shd w:val="clear" w:color="auto" w:fill="auto"/>
                </w:tcPr>
                <w:p w14:paraId="4419CD84" w14:textId="77777777" w:rsidR="00CF25E0" w:rsidRPr="007D0E6D" w:rsidRDefault="00CF25E0" w:rsidP="0049125A">
                  <w:pPr>
                    <w:pStyle w:val="MBDocNormalLevel1"/>
                    <w:rPr>
                      <w:rFonts w:cs="Arial"/>
                      <w:b/>
                      <w:sz w:val="24"/>
                      <w:szCs w:val="24"/>
                    </w:rPr>
                  </w:pPr>
                  <w:r w:rsidRPr="007D0E6D">
                    <w:rPr>
                      <w:rFonts w:cs="Arial"/>
                      <w:b/>
                      <w:sz w:val="24"/>
                      <w:szCs w:val="24"/>
                    </w:rPr>
                    <w:t>Date:</w:t>
                  </w:r>
                </w:p>
                <w:p w14:paraId="47AC41BF" w14:textId="44EF2A16" w:rsidR="00AD0288" w:rsidRDefault="00C8083B" w:rsidP="0049125A">
                  <w:pPr>
                    <w:pStyle w:val="MBDocNormalLevel1"/>
                    <w:rPr>
                      <w:rFonts w:cs="Arial"/>
                      <w:sz w:val="24"/>
                      <w:szCs w:val="24"/>
                    </w:rPr>
                  </w:pPr>
                  <w:r>
                    <w:rPr>
                      <w:rFonts w:cs="Arial"/>
                      <w:sz w:val="24"/>
                      <w:szCs w:val="24"/>
                    </w:rPr>
                    <w:t>06/06/2022</w:t>
                  </w:r>
                </w:p>
                <w:p w14:paraId="4419CD85" w14:textId="6A5B3279" w:rsidR="00CF25E0" w:rsidRPr="00173D74" w:rsidRDefault="00AD0288" w:rsidP="0049125A">
                  <w:pPr>
                    <w:pStyle w:val="MBDocNormalLevel1"/>
                    <w:rPr>
                      <w:rFonts w:cs="Arial"/>
                      <w:sz w:val="24"/>
                      <w:szCs w:val="24"/>
                    </w:rPr>
                  </w:pPr>
                  <w:r w:rsidRPr="00173D74">
                    <w:rPr>
                      <w:rFonts w:cs="Arial"/>
                      <w:sz w:val="24"/>
                      <w:szCs w:val="24"/>
                    </w:rPr>
                    <w:t>13/07/2022</w:t>
                  </w:r>
                </w:p>
              </w:tc>
            </w:tr>
            <w:tr w:rsidR="00CF25E0" w:rsidRPr="007D0E6D" w14:paraId="4419CD8C" w14:textId="77777777" w:rsidTr="3BDE8010">
              <w:tc>
                <w:tcPr>
                  <w:tcW w:w="6090" w:type="dxa"/>
                  <w:shd w:val="clear" w:color="auto" w:fill="auto"/>
                </w:tcPr>
                <w:p w14:paraId="4419CD87" w14:textId="77777777" w:rsidR="00CF25E0" w:rsidRPr="007D0E6D" w:rsidRDefault="00CF25E0" w:rsidP="0049125A">
                  <w:pPr>
                    <w:pStyle w:val="MBDocNormalLevel1"/>
                    <w:rPr>
                      <w:rFonts w:cs="Arial"/>
                      <w:b/>
                      <w:sz w:val="24"/>
                      <w:szCs w:val="24"/>
                    </w:rPr>
                  </w:pPr>
                  <w:r w:rsidRPr="007D0E6D">
                    <w:rPr>
                      <w:rFonts w:cs="Arial"/>
                      <w:b/>
                      <w:sz w:val="24"/>
                      <w:szCs w:val="24"/>
                    </w:rPr>
                    <w:t>Ratified By:</w:t>
                  </w:r>
                </w:p>
                <w:p w14:paraId="4419CD89" w14:textId="5C7394AE" w:rsidR="00D47766" w:rsidRPr="007D0E6D" w:rsidRDefault="00AD0288" w:rsidP="00D65888">
                  <w:pPr>
                    <w:pStyle w:val="MBDocNormalLevel1"/>
                    <w:rPr>
                      <w:rFonts w:cs="Arial"/>
                      <w:sz w:val="24"/>
                      <w:szCs w:val="24"/>
                    </w:rPr>
                  </w:pPr>
                  <w:r>
                    <w:rPr>
                      <w:rFonts w:cs="Arial"/>
                      <w:sz w:val="24"/>
                      <w:szCs w:val="24"/>
                    </w:rPr>
                    <w:t>Trust Procedural Documents and Information Leaflet Group</w:t>
                  </w:r>
                </w:p>
              </w:tc>
              <w:tc>
                <w:tcPr>
                  <w:tcW w:w="4253" w:type="dxa"/>
                  <w:shd w:val="clear" w:color="auto" w:fill="auto"/>
                </w:tcPr>
                <w:p w14:paraId="4419CD8A" w14:textId="77777777" w:rsidR="00CF25E0" w:rsidRPr="007D0E6D" w:rsidRDefault="00CF25E0" w:rsidP="0049125A">
                  <w:pPr>
                    <w:pStyle w:val="MBDocNormalLevel1"/>
                    <w:rPr>
                      <w:rFonts w:cs="Arial"/>
                      <w:b/>
                      <w:sz w:val="24"/>
                      <w:szCs w:val="24"/>
                    </w:rPr>
                  </w:pPr>
                  <w:r w:rsidRPr="007D0E6D">
                    <w:rPr>
                      <w:rFonts w:cs="Arial"/>
                      <w:b/>
                      <w:sz w:val="24"/>
                      <w:szCs w:val="24"/>
                    </w:rPr>
                    <w:t>Date:</w:t>
                  </w:r>
                </w:p>
                <w:p w14:paraId="4419CD8B" w14:textId="3DFC14D8" w:rsidR="00CF25E0" w:rsidRPr="007D0E6D" w:rsidRDefault="00B91A70" w:rsidP="0049125A">
                  <w:pPr>
                    <w:pStyle w:val="MBDocNormalLevel1"/>
                    <w:rPr>
                      <w:rFonts w:cs="Arial"/>
                      <w:sz w:val="24"/>
                      <w:szCs w:val="24"/>
                    </w:rPr>
                  </w:pPr>
                  <w:r>
                    <w:rPr>
                      <w:rFonts w:cs="Arial"/>
                      <w:sz w:val="24"/>
                      <w:szCs w:val="24"/>
                    </w:rPr>
                    <w:t>10/08/2022</w:t>
                  </w:r>
                </w:p>
              </w:tc>
            </w:tr>
            <w:tr w:rsidR="00CF25E0" w:rsidRPr="007D0E6D" w14:paraId="4419CD90" w14:textId="77777777" w:rsidTr="3BDE8010">
              <w:tc>
                <w:tcPr>
                  <w:tcW w:w="6090" w:type="dxa"/>
                  <w:shd w:val="clear" w:color="auto" w:fill="auto"/>
                </w:tcPr>
                <w:p w14:paraId="4419CD8D" w14:textId="77777777" w:rsidR="00CF25E0" w:rsidRPr="007D0E6D" w:rsidRDefault="00CF25E0" w:rsidP="00480032">
                  <w:pPr>
                    <w:pStyle w:val="MBDocNormalLevel1"/>
                    <w:rPr>
                      <w:rFonts w:cs="Arial"/>
                      <w:b/>
                      <w:sz w:val="24"/>
                      <w:szCs w:val="24"/>
                    </w:rPr>
                  </w:pPr>
                  <w:r w:rsidRPr="007D0E6D">
                    <w:rPr>
                      <w:rFonts w:cs="Arial"/>
                      <w:b/>
                      <w:bCs/>
                      <w:sz w:val="24"/>
                      <w:szCs w:val="24"/>
                    </w:rPr>
                    <w:t>Review dates may alter if any significant changes are made</w:t>
                  </w:r>
                </w:p>
              </w:tc>
              <w:tc>
                <w:tcPr>
                  <w:tcW w:w="4253" w:type="dxa"/>
                  <w:shd w:val="clear" w:color="auto" w:fill="auto"/>
                </w:tcPr>
                <w:p w14:paraId="4419CD8E" w14:textId="77777777" w:rsidR="00CF25E0" w:rsidRPr="007D0E6D" w:rsidRDefault="00CF25E0" w:rsidP="0049125A">
                  <w:pPr>
                    <w:pStyle w:val="MBDocNormalLevel1"/>
                    <w:rPr>
                      <w:rFonts w:cs="Arial"/>
                      <w:b/>
                      <w:sz w:val="24"/>
                      <w:szCs w:val="24"/>
                    </w:rPr>
                  </w:pPr>
                  <w:r w:rsidRPr="007D0E6D">
                    <w:rPr>
                      <w:rFonts w:cs="Arial"/>
                      <w:b/>
                      <w:sz w:val="24"/>
                      <w:szCs w:val="24"/>
                    </w:rPr>
                    <w:t>Review Date:</w:t>
                  </w:r>
                </w:p>
                <w:p w14:paraId="6426819E" w14:textId="77777777" w:rsidR="00CF25E0" w:rsidRDefault="00AD0288" w:rsidP="0049125A">
                  <w:pPr>
                    <w:pStyle w:val="MBDocNormalLevel1"/>
                    <w:rPr>
                      <w:rFonts w:cs="Arial"/>
                      <w:sz w:val="24"/>
                      <w:szCs w:val="24"/>
                    </w:rPr>
                  </w:pPr>
                  <w:r w:rsidRPr="00193028">
                    <w:rPr>
                      <w:rFonts w:cs="Arial"/>
                      <w:sz w:val="24"/>
                      <w:szCs w:val="24"/>
                    </w:rPr>
                    <w:t>01/07/202</w:t>
                  </w:r>
                  <w:r w:rsidR="00173D74" w:rsidRPr="00193028">
                    <w:rPr>
                      <w:rFonts w:cs="Arial"/>
                      <w:sz w:val="24"/>
                      <w:szCs w:val="24"/>
                    </w:rPr>
                    <w:t>5</w:t>
                  </w:r>
                </w:p>
                <w:p w14:paraId="4419CD8F" w14:textId="0AB8872D" w:rsidR="00B91A70" w:rsidRPr="007D0E6D" w:rsidRDefault="00B91A70" w:rsidP="0049125A">
                  <w:pPr>
                    <w:pStyle w:val="MBDocNormalLevel1"/>
                    <w:rPr>
                      <w:rFonts w:cs="Arial"/>
                      <w:sz w:val="24"/>
                      <w:szCs w:val="24"/>
                    </w:rPr>
                  </w:pPr>
                </w:p>
              </w:tc>
            </w:tr>
            <w:tr w:rsidR="00AD0288" w:rsidRPr="007D0E6D" w14:paraId="4419CD9C" w14:textId="77777777" w:rsidTr="3BDE8010">
              <w:tc>
                <w:tcPr>
                  <w:tcW w:w="10343" w:type="dxa"/>
                  <w:gridSpan w:val="2"/>
                  <w:shd w:val="clear" w:color="auto" w:fill="auto"/>
                </w:tcPr>
                <w:p w14:paraId="4A7B7999" w14:textId="077B67A6" w:rsidR="00AD0288" w:rsidRPr="00193028" w:rsidRDefault="00AD0288" w:rsidP="00AD0288">
                  <w:pPr>
                    <w:pStyle w:val="ListParagraph"/>
                    <w:numPr>
                      <w:ilvl w:val="0"/>
                      <w:numId w:val="38"/>
                    </w:numPr>
                    <w:rPr>
                      <w:rFonts w:ascii="Arial" w:eastAsia="Arial" w:hAnsi="Arial" w:cs="Arial"/>
                    </w:rPr>
                  </w:pPr>
                  <w:r w:rsidRPr="00193028">
                    <w:rPr>
                      <w:rFonts w:ascii="Arial" w:eastAsia="Arial" w:hAnsi="Arial" w:cs="Arial"/>
                    </w:rPr>
                    <w:t>Does this document meet the requirements under the Equality Act 2010 in relation to age, disability, gender reassignment, marriage and civil partnership, pregnancy and maternity, race, religion or belief, sex, and sexual orientation?</w:t>
                  </w:r>
                  <w:r w:rsidRPr="00193028">
                    <w:rPr>
                      <w:rFonts w:ascii="Arial" w:eastAsia="Arial" w:hAnsi="Arial" w:cs="Arial"/>
                      <w:b/>
                      <w:bCs/>
                    </w:rPr>
                    <w:t xml:space="preserve"> Yes </w:t>
                  </w:r>
                </w:p>
                <w:p w14:paraId="7DF4AC4F" w14:textId="07D5BB08" w:rsidR="00AD0288" w:rsidRPr="00193028" w:rsidRDefault="00AD0288" w:rsidP="00AD0288">
                  <w:pPr>
                    <w:pStyle w:val="ListParagraph"/>
                    <w:numPr>
                      <w:ilvl w:val="0"/>
                      <w:numId w:val="38"/>
                    </w:numPr>
                    <w:rPr>
                      <w:rFonts w:ascii="Arial" w:eastAsia="Arial" w:hAnsi="Arial" w:cs="Arial"/>
                    </w:rPr>
                  </w:pPr>
                  <w:r w:rsidRPr="00193028">
                    <w:rPr>
                      <w:rFonts w:ascii="Arial" w:eastAsia="Arial" w:hAnsi="Arial" w:cs="Arial"/>
                    </w:rPr>
                    <w:t xml:space="preserve">Does this document meet our additional commitment as a Trust to extend our public sector duty to carers, veterans, people from a low socioeconomic background, and people with diverse gender identities?  </w:t>
                  </w:r>
                  <w:r w:rsidRPr="00193028">
                    <w:rPr>
                      <w:rFonts w:ascii="Arial" w:eastAsia="Arial" w:hAnsi="Arial" w:cs="Arial"/>
                      <w:b/>
                      <w:bCs/>
                    </w:rPr>
                    <w:t xml:space="preserve">Yes </w:t>
                  </w:r>
                </w:p>
                <w:p w14:paraId="4419CD9B" w14:textId="77777777" w:rsidR="00AD0288" w:rsidRPr="00193028" w:rsidRDefault="00AD0288" w:rsidP="00AD0288">
                  <w:pPr>
                    <w:pStyle w:val="MBDocNormalLevel1"/>
                    <w:rPr>
                      <w:rFonts w:cs="Arial"/>
                      <w:b/>
                      <w:sz w:val="18"/>
                      <w:szCs w:val="18"/>
                    </w:rPr>
                  </w:pPr>
                </w:p>
              </w:tc>
            </w:tr>
            <w:tr w:rsidR="00AD0288" w:rsidRPr="007D0E6D" w14:paraId="4419CD9E" w14:textId="77777777" w:rsidTr="00B91A70">
              <w:trPr>
                <w:trHeight w:val="567"/>
              </w:trPr>
              <w:tc>
                <w:tcPr>
                  <w:tcW w:w="10343" w:type="dxa"/>
                  <w:gridSpan w:val="2"/>
                  <w:shd w:val="clear" w:color="auto" w:fill="auto"/>
                  <w:vAlign w:val="center"/>
                </w:tcPr>
                <w:p w14:paraId="4419CD9D" w14:textId="77777777" w:rsidR="00AD0288" w:rsidRPr="007D0E6D" w:rsidRDefault="00AD0288" w:rsidP="00B91A70">
                  <w:pPr>
                    <w:pStyle w:val="MBDocNormalLevel1"/>
                    <w:rPr>
                      <w:rFonts w:cs="Arial"/>
                      <w:b/>
                      <w:sz w:val="24"/>
                      <w:szCs w:val="24"/>
                    </w:rPr>
                  </w:pPr>
                  <w:r w:rsidRPr="007D0E6D">
                    <w:rPr>
                      <w:rFonts w:cs="Arial"/>
                      <w:b/>
                      <w:sz w:val="24"/>
                      <w:szCs w:val="24"/>
                    </w:rPr>
                    <w:t>D</w:t>
                  </w:r>
                  <w:r>
                    <w:rPr>
                      <w:rFonts w:cs="Arial"/>
                      <w:b/>
                      <w:sz w:val="24"/>
                      <w:szCs w:val="24"/>
                    </w:rPr>
                    <w:t xml:space="preserve">ocument for Public Display:  Yes </w:t>
                  </w:r>
                </w:p>
              </w:tc>
            </w:tr>
          </w:tbl>
          <w:p w14:paraId="4419CDA5" w14:textId="77777777" w:rsidR="00B15D37" w:rsidRPr="0050530A" w:rsidRDefault="00B15D37" w:rsidP="0049125A">
            <w:pPr>
              <w:pStyle w:val="MBDocumentTitle"/>
              <w:spacing w:before="0" w:after="0"/>
              <w:jc w:val="left"/>
              <w:rPr>
                <w:sz w:val="24"/>
                <w:szCs w:val="24"/>
              </w:rPr>
            </w:pPr>
          </w:p>
        </w:tc>
      </w:tr>
    </w:tbl>
    <w:p w14:paraId="5442F77C" w14:textId="77777777" w:rsidR="004446F8" w:rsidRDefault="004446F8" w:rsidP="003A605D">
      <w:pPr>
        <w:rPr>
          <w:b/>
          <w:sz w:val="24"/>
          <w:szCs w:val="24"/>
        </w:rPr>
      </w:pPr>
    </w:p>
    <w:p w14:paraId="05B98EA7" w14:textId="77777777" w:rsidR="00085EDD" w:rsidRDefault="00085EDD" w:rsidP="003A605D">
      <w:pPr>
        <w:rPr>
          <w:b/>
          <w:sz w:val="24"/>
          <w:szCs w:val="24"/>
        </w:rPr>
      </w:pPr>
    </w:p>
    <w:p w14:paraId="4419CDA7" w14:textId="3AA2517E" w:rsidR="00085EDD" w:rsidRDefault="00085EDD">
      <w:pPr>
        <w:overflowPunct/>
        <w:autoSpaceDE/>
        <w:autoSpaceDN/>
        <w:adjustRightInd/>
        <w:textAlignment w:val="auto"/>
        <w:rPr>
          <w:b/>
          <w:sz w:val="24"/>
          <w:szCs w:val="24"/>
        </w:rPr>
      </w:pPr>
      <w:r>
        <w:rPr>
          <w:b/>
          <w:sz w:val="24"/>
          <w:szCs w:val="24"/>
        </w:rPr>
        <w:br w:type="page"/>
      </w:r>
    </w:p>
    <w:p w14:paraId="4419CDA8" w14:textId="77777777" w:rsidR="00291890" w:rsidRPr="003C3701" w:rsidRDefault="00291890" w:rsidP="003A605D">
      <w:pPr>
        <w:rPr>
          <w:b/>
          <w:sz w:val="24"/>
          <w:szCs w:val="24"/>
        </w:rPr>
      </w:pPr>
    </w:p>
    <w:p w14:paraId="4419CDF8" w14:textId="7D861317" w:rsidR="00072912" w:rsidRDefault="00085EDD" w:rsidP="00085EDD">
      <w:pPr>
        <w:overflowPunct/>
        <w:autoSpaceDE/>
        <w:autoSpaceDN/>
        <w:adjustRightInd/>
        <w:jc w:val="center"/>
        <w:textAlignment w:val="auto"/>
        <w:rPr>
          <w:b/>
          <w:sz w:val="24"/>
          <w:szCs w:val="24"/>
        </w:rPr>
      </w:pPr>
      <w:r>
        <w:rPr>
          <w:b/>
          <w:sz w:val="24"/>
          <w:szCs w:val="24"/>
        </w:rPr>
        <w:t>CONTENTS</w:t>
      </w:r>
    </w:p>
    <w:p w14:paraId="4419CE0C" w14:textId="77777777" w:rsidR="00072912" w:rsidRDefault="00072912" w:rsidP="00072912">
      <w:pPr>
        <w:overflowPunct/>
        <w:autoSpaceDE/>
        <w:autoSpaceDN/>
        <w:adjustRightInd/>
        <w:textAlignment w:val="auto"/>
        <w:rPr>
          <w:b/>
          <w:sz w:val="24"/>
          <w:szCs w:val="24"/>
        </w:rPr>
      </w:pPr>
    </w:p>
    <w:p w14:paraId="422FBF85" w14:textId="098E6902" w:rsidR="00085EDD" w:rsidRDefault="00B91A70"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r>
        <w:rPr>
          <w:b/>
          <w:sz w:val="24"/>
          <w:szCs w:val="24"/>
        </w:rPr>
        <w:fldChar w:fldCharType="begin"/>
      </w:r>
      <w:r>
        <w:rPr>
          <w:b/>
          <w:sz w:val="24"/>
          <w:szCs w:val="24"/>
        </w:rPr>
        <w:instrText xml:space="preserve"> TOC \o "1-4" \h \z \u </w:instrText>
      </w:r>
      <w:r>
        <w:rPr>
          <w:b/>
          <w:sz w:val="24"/>
          <w:szCs w:val="24"/>
        </w:rPr>
        <w:fldChar w:fldCharType="separate"/>
      </w:r>
      <w:hyperlink w:anchor="_Toc113553874" w:history="1">
        <w:r w:rsidR="00085EDD" w:rsidRPr="00885282">
          <w:rPr>
            <w:rStyle w:val="Hyperlink"/>
            <w:noProof/>
          </w:rPr>
          <w:t>1.</w:t>
        </w:r>
        <w:r w:rsidR="00085EDD">
          <w:rPr>
            <w:rFonts w:asciiTheme="minorHAnsi" w:eastAsiaTheme="minorEastAsia" w:hAnsiTheme="minorHAnsi" w:cstheme="minorBidi"/>
            <w:noProof/>
            <w:szCs w:val="22"/>
            <w:lang w:eastAsia="en-GB"/>
          </w:rPr>
          <w:tab/>
        </w:r>
        <w:r w:rsidR="00085EDD" w:rsidRPr="00885282">
          <w:rPr>
            <w:rStyle w:val="Hyperlink"/>
            <w:noProof/>
          </w:rPr>
          <w:t>SUMMARY</w:t>
        </w:r>
        <w:r w:rsidR="00085EDD">
          <w:rPr>
            <w:noProof/>
            <w:webHidden/>
          </w:rPr>
          <w:tab/>
        </w:r>
        <w:r w:rsidR="00085EDD">
          <w:rPr>
            <w:noProof/>
            <w:webHidden/>
          </w:rPr>
          <w:fldChar w:fldCharType="begin"/>
        </w:r>
        <w:r w:rsidR="00085EDD">
          <w:rPr>
            <w:noProof/>
            <w:webHidden/>
          </w:rPr>
          <w:instrText xml:space="preserve"> PAGEREF _Toc113553874 \h </w:instrText>
        </w:r>
        <w:r w:rsidR="00085EDD">
          <w:rPr>
            <w:noProof/>
            <w:webHidden/>
          </w:rPr>
        </w:r>
        <w:r w:rsidR="00085EDD">
          <w:rPr>
            <w:noProof/>
            <w:webHidden/>
          </w:rPr>
          <w:fldChar w:fldCharType="separate"/>
        </w:r>
        <w:r w:rsidR="00085EDD">
          <w:rPr>
            <w:noProof/>
            <w:webHidden/>
          </w:rPr>
          <w:t>3</w:t>
        </w:r>
        <w:r w:rsidR="00085EDD">
          <w:rPr>
            <w:noProof/>
            <w:webHidden/>
          </w:rPr>
          <w:fldChar w:fldCharType="end"/>
        </w:r>
      </w:hyperlink>
    </w:p>
    <w:p w14:paraId="3CD32430" w14:textId="18355D55"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75" w:history="1">
        <w:r w:rsidRPr="00885282">
          <w:rPr>
            <w:rStyle w:val="Hyperlink"/>
            <w:noProof/>
          </w:rPr>
          <w:t>2.</w:t>
        </w:r>
        <w:r>
          <w:rPr>
            <w:rFonts w:asciiTheme="minorHAnsi" w:eastAsiaTheme="minorEastAsia" w:hAnsiTheme="minorHAnsi" w:cstheme="minorBidi"/>
            <w:noProof/>
            <w:szCs w:val="22"/>
            <w:lang w:eastAsia="en-GB"/>
          </w:rPr>
          <w:tab/>
        </w:r>
        <w:r w:rsidRPr="00885282">
          <w:rPr>
            <w:rStyle w:val="Hyperlink"/>
            <w:noProof/>
          </w:rPr>
          <w:t>PURPOSE</w:t>
        </w:r>
        <w:r>
          <w:rPr>
            <w:noProof/>
            <w:webHidden/>
          </w:rPr>
          <w:tab/>
        </w:r>
        <w:r>
          <w:rPr>
            <w:noProof/>
            <w:webHidden/>
          </w:rPr>
          <w:fldChar w:fldCharType="begin"/>
        </w:r>
        <w:r>
          <w:rPr>
            <w:noProof/>
            <w:webHidden/>
          </w:rPr>
          <w:instrText xml:space="preserve"> PAGEREF _Toc113553875 \h </w:instrText>
        </w:r>
        <w:r>
          <w:rPr>
            <w:noProof/>
            <w:webHidden/>
          </w:rPr>
        </w:r>
        <w:r>
          <w:rPr>
            <w:noProof/>
            <w:webHidden/>
          </w:rPr>
          <w:fldChar w:fldCharType="separate"/>
        </w:r>
        <w:r>
          <w:rPr>
            <w:noProof/>
            <w:webHidden/>
          </w:rPr>
          <w:t>3</w:t>
        </w:r>
        <w:r>
          <w:rPr>
            <w:noProof/>
            <w:webHidden/>
          </w:rPr>
          <w:fldChar w:fldCharType="end"/>
        </w:r>
      </w:hyperlink>
    </w:p>
    <w:p w14:paraId="0B201B3C" w14:textId="693BBAC1"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76" w:history="1">
        <w:r w:rsidRPr="00885282">
          <w:rPr>
            <w:rStyle w:val="Hyperlink"/>
            <w:noProof/>
          </w:rPr>
          <w:t>3.</w:t>
        </w:r>
        <w:r>
          <w:rPr>
            <w:rFonts w:asciiTheme="minorHAnsi" w:eastAsiaTheme="minorEastAsia" w:hAnsiTheme="minorHAnsi" w:cstheme="minorBidi"/>
            <w:noProof/>
            <w:szCs w:val="22"/>
            <w:lang w:eastAsia="en-GB"/>
          </w:rPr>
          <w:tab/>
        </w:r>
        <w:r w:rsidRPr="00885282">
          <w:rPr>
            <w:rStyle w:val="Hyperlink"/>
            <w:noProof/>
          </w:rPr>
          <w:t>SCOPE</w:t>
        </w:r>
        <w:r>
          <w:rPr>
            <w:noProof/>
            <w:webHidden/>
          </w:rPr>
          <w:tab/>
        </w:r>
        <w:r>
          <w:rPr>
            <w:noProof/>
            <w:webHidden/>
          </w:rPr>
          <w:fldChar w:fldCharType="begin"/>
        </w:r>
        <w:r>
          <w:rPr>
            <w:noProof/>
            <w:webHidden/>
          </w:rPr>
          <w:instrText xml:space="preserve"> PAGEREF _Toc113553876 \h </w:instrText>
        </w:r>
        <w:r>
          <w:rPr>
            <w:noProof/>
            <w:webHidden/>
          </w:rPr>
        </w:r>
        <w:r>
          <w:rPr>
            <w:noProof/>
            <w:webHidden/>
          </w:rPr>
          <w:fldChar w:fldCharType="separate"/>
        </w:r>
        <w:r>
          <w:rPr>
            <w:noProof/>
            <w:webHidden/>
          </w:rPr>
          <w:t>4</w:t>
        </w:r>
        <w:r>
          <w:rPr>
            <w:noProof/>
            <w:webHidden/>
          </w:rPr>
          <w:fldChar w:fldCharType="end"/>
        </w:r>
      </w:hyperlink>
    </w:p>
    <w:p w14:paraId="69C17F72" w14:textId="02CC3932"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77" w:history="1">
        <w:r w:rsidRPr="00885282">
          <w:rPr>
            <w:rStyle w:val="Hyperlink"/>
            <w:noProof/>
          </w:rPr>
          <w:t>4.</w:t>
        </w:r>
        <w:r>
          <w:rPr>
            <w:rFonts w:asciiTheme="minorHAnsi" w:eastAsiaTheme="minorEastAsia" w:hAnsiTheme="minorHAnsi" w:cstheme="minorBidi"/>
            <w:noProof/>
            <w:szCs w:val="22"/>
            <w:lang w:eastAsia="en-GB"/>
          </w:rPr>
          <w:tab/>
        </w:r>
        <w:r w:rsidRPr="00885282">
          <w:rPr>
            <w:rStyle w:val="Hyperlink"/>
            <w:noProof/>
          </w:rPr>
          <w:t>POLICY</w:t>
        </w:r>
        <w:r>
          <w:rPr>
            <w:noProof/>
            <w:webHidden/>
          </w:rPr>
          <w:tab/>
        </w:r>
        <w:r>
          <w:rPr>
            <w:noProof/>
            <w:webHidden/>
          </w:rPr>
          <w:fldChar w:fldCharType="begin"/>
        </w:r>
        <w:r>
          <w:rPr>
            <w:noProof/>
            <w:webHidden/>
          </w:rPr>
          <w:instrText xml:space="preserve"> PAGEREF _Toc113553877 \h </w:instrText>
        </w:r>
        <w:r>
          <w:rPr>
            <w:noProof/>
            <w:webHidden/>
          </w:rPr>
        </w:r>
        <w:r>
          <w:rPr>
            <w:noProof/>
            <w:webHidden/>
          </w:rPr>
          <w:fldChar w:fldCharType="separate"/>
        </w:r>
        <w:r>
          <w:rPr>
            <w:noProof/>
            <w:webHidden/>
          </w:rPr>
          <w:t>4</w:t>
        </w:r>
        <w:r>
          <w:rPr>
            <w:noProof/>
            <w:webHidden/>
          </w:rPr>
          <w:fldChar w:fldCharType="end"/>
        </w:r>
      </w:hyperlink>
    </w:p>
    <w:p w14:paraId="3F433086" w14:textId="7BA87317" w:rsidR="00085EDD" w:rsidRDefault="00085EDD" w:rsidP="00085EDD">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13553878" w:history="1">
        <w:r w:rsidRPr="00885282">
          <w:rPr>
            <w:rStyle w:val="Hyperlink"/>
            <w:noProof/>
          </w:rPr>
          <w:t>4.1</w:t>
        </w:r>
        <w:r>
          <w:rPr>
            <w:rFonts w:asciiTheme="minorHAnsi" w:eastAsiaTheme="minorEastAsia" w:hAnsiTheme="minorHAnsi" w:cstheme="minorBidi"/>
            <w:noProof/>
            <w:szCs w:val="22"/>
            <w:lang w:eastAsia="en-GB"/>
          </w:rPr>
          <w:tab/>
        </w:r>
        <w:r w:rsidRPr="00885282">
          <w:rPr>
            <w:rStyle w:val="Hyperlink"/>
            <w:noProof/>
          </w:rPr>
          <w:t>Outcome Focused Aims and Objectives</w:t>
        </w:r>
        <w:r>
          <w:rPr>
            <w:noProof/>
            <w:webHidden/>
          </w:rPr>
          <w:tab/>
        </w:r>
        <w:r>
          <w:rPr>
            <w:noProof/>
            <w:webHidden/>
          </w:rPr>
          <w:fldChar w:fldCharType="begin"/>
        </w:r>
        <w:r>
          <w:rPr>
            <w:noProof/>
            <w:webHidden/>
          </w:rPr>
          <w:instrText xml:space="preserve"> PAGEREF _Toc113553878 \h </w:instrText>
        </w:r>
        <w:r>
          <w:rPr>
            <w:noProof/>
            <w:webHidden/>
          </w:rPr>
        </w:r>
        <w:r>
          <w:rPr>
            <w:noProof/>
            <w:webHidden/>
          </w:rPr>
          <w:fldChar w:fldCharType="separate"/>
        </w:r>
        <w:r>
          <w:rPr>
            <w:noProof/>
            <w:webHidden/>
          </w:rPr>
          <w:t>4</w:t>
        </w:r>
        <w:r>
          <w:rPr>
            <w:noProof/>
            <w:webHidden/>
          </w:rPr>
          <w:fldChar w:fldCharType="end"/>
        </w:r>
      </w:hyperlink>
    </w:p>
    <w:p w14:paraId="0FA9650A" w14:textId="040572C0" w:rsidR="00085EDD" w:rsidRDefault="00085EDD" w:rsidP="00085EDD">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13553879" w:history="1">
        <w:r w:rsidRPr="00885282">
          <w:rPr>
            <w:rStyle w:val="Hyperlink"/>
            <w:rFonts w:cs="Arial"/>
            <w:noProof/>
          </w:rPr>
          <w:t>4.2</w:t>
        </w:r>
        <w:r>
          <w:rPr>
            <w:rFonts w:asciiTheme="minorHAnsi" w:eastAsiaTheme="minorEastAsia" w:hAnsiTheme="minorHAnsi" w:cstheme="minorBidi"/>
            <w:noProof/>
            <w:szCs w:val="22"/>
            <w:lang w:eastAsia="en-GB"/>
          </w:rPr>
          <w:tab/>
        </w:r>
        <w:r w:rsidRPr="00885282">
          <w:rPr>
            <w:rStyle w:val="Hyperlink"/>
            <w:noProof/>
          </w:rPr>
          <w:t>Adjustments to Support Disabled Colleagues</w:t>
        </w:r>
        <w:r>
          <w:rPr>
            <w:noProof/>
            <w:webHidden/>
          </w:rPr>
          <w:tab/>
        </w:r>
        <w:r>
          <w:rPr>
            <w:noProof/>
            <w:webHidden/>
          </w:rPr>
          <w:fldChar w:fldCharType="begin"/>
        </w:r>
        <w:r>
          <w:rPr>
            <w:noProof/>
            <w:webHidden/>
          </w:rPr>
          <w:instrText xml:space="preserve"> PAGEREF _Toc113553879 \h </w:instrText>
        </w:r>
        <w:r>
          <w:rPr>
            <w:noProof/>
            <w:webHidden/>
          </w:rPr>
        </w:r>
        <w:r>
          <w:rPr>
            <w:noProof/>
            <w:webHidden/>
          </w:rPr>
          <w:fldChar w:fldCharType="separate"/>
        </w:r>
        <w:r>
          <w:rPr>
            <w:noProof/>
            <w:webHidden/>
          </w:rPr>
          <w:t>5</w:t>
        </w:r>
        <w:r>
          <w:rPr>
            <w:noProof/>
            <w:webHidden/>
          </w:rPr>
          <w:fldChar w:fldCharType="end"/>
        </w:r>
      </w:hyperlink>
    </w:p>
    <w:p w14:paraId="7095FABC" w14:textId="2C14C256"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0" w:history="1">
        <w:r w:rsidRPr="00885282">
          <w:rPr>
            <w:rStyle w:val="Hyperlink"/>
            <w:noProof/>
          </w:rPr>
          <w:t>4.2.1</w:t>
        </w:r>
        <w:r>
          <w:rPr>
            <w:rFonts w:asciiTheme="minorHAnsi" w:eastAsiaTheme="minorEastAsia" w:hAnsiTheme="minorHAnsi" w:cstheme="minorBidi"/>
            <w:noProof/>
            <w:szCs w:val="22"/>
            <w:lang w:eastAsia="en-GB"/>
          </w:rPr>
          <w:tab/>
        </w:r>
        <w:r w:rsidRPr="00885282">
          <w:rPr>
            <w:rStyle w:val="Hyperlink"/>
            <w:noProof/>
          </w:rPr>
          <w:t>Access To Work</w:t>
        </w:r>
        <w:r>
          <w:rPr>
            <w:noProof/>
            <w:webHidden/>
          </w:rPr>
          <w:tab/>
        </w:r>
        <w:r>
          <w:rPr>
            <w:noProof/>
            <w:webHidden/>
          </w:rPr>
          <w:fldChar w:fldCharType="begin"/>
        </w:r>
        <w:r>
          <w:rPr>
            <w:noProof/>
            <w:webHidden/>
          </w:rPr>
          <w:instrText xml:space="preserve"> PAGEREF _Toc113553880 \h </w:instrText>
        </w:r>
        <w:r>
          <w:rPr>
            <w:noProof/>
            <w:webHidden/>
          </w:rPr>
        </w:r>
        <w:r>
          <w:rPr>
            <w:noProof/>
            <w:webHidden/>
          </w:rPr>
          <w:fldChar w:fldCharType="separate"/>
        </w:r>
        <w:r>
          <w:rPr>
            <w:noProof/>
            <w:webHidden/>
          </w:rPr>
          <w:t>5</w:t>
        </w:r>
        <w:r>
          <w:rPr>
            <w:noProof/>
            <w:webHidden/>
          </w:rPr>
          <w:fldChar w:fldCharType="end"/>
        </w:r>
      </w:hyperlink>
    </w:p>
    <w:p w14:paraId="44C0F0CA" w14:textId="537EDCE3"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1" w:history="1">
        <w:r w:rsidRPr="00885282">
          <w:rPr>
            <w:rStyle w:val="Hyperlink"/>
            <w:noProof/>
          </w:rPr>
          <w:t>4.2.2</w:t>
        </w:r>
        <w:r>
          <w:rPr>
            <w:rFonts w:asciiTheme="minorHAnsi" w:eastAsiaTheme="minorEastAsia" w:hAnsiTheme="minorHAnsi" w:cstheme="minorBidi"/>
            <w:noProof/>
            <w:szCs w:val="22"/>
            <w:lang w:eastAsia="en-GB"/>
          </w:rPr>
          <w:tab/>
        </w:r>
        <w:r w:rsidRPr="00885282">
          <w:rPr>
            <w:rStyle w:val="Hyperlink"/>
            <w:noProof/>
          </w:rPr>
          <w:t>Disability Leave</w:t>
        </w:r>
        <w:r>
          <w:rPr>
            <w:noProof/>
            <w:webHidden/>
          </w:rPr>
          <w:tab/>
        </w:r>
        <w:r>
          <w:rPr>
            <w:noProof/>
            <w:webHidden/>
          </w:rPr>
          <w:fldChar w:fldCharType="begin"/>
        </w:r>
        <w:r>
          <w:rPr>
            <w:noProof/>
            <w:webHidden/>
          </w:rPr>
          <w:instrText xml:space="preserve"> PAGEREF _Toc113553881 \h </w:instrText>
        </w:r>
        <w:r>
          <w:rPr>
            <w:noProof/>
            <w:webHidden/>
          </w:rPr>
        </w:r>
        <w:r>
          <w:rPr>
            <w:noProof/>
            <w:webHidden/>
          </w:rPr>
          <w:fldChar w:fldCharType="separate"/>
        </w:r>
        <w:r>
          <w:rPr>
            <w:noProof/>
            <w:webHidden/>
          </w:rPr>
          <w:t>5</w:t>
        </w:r>
        <w:r>
          <w:rPr>
            <w:noProof/>
            <w:webHidden/>
          </w:rPr>
          <w:fldChar w:fldCharType="end"/>
        </w:r>
      </w:hyperlink>
    </w:p>
    <w:p w14:paraId="38E23DD7" w14:textId="025224F9"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2" w:history="1">
        <w:r w:rsidRPr="00885282">
          <w:rPr>
            <w:rStyle w:val="Hyperlink"/>
            <w:noProof/>
          </w:rPr>
          <w:t>4.2.3</w:t>
        </w:r>
        <w:r>
          <w:rPr>
            <w:rFonts w:asciiTheme="minorHAnsi" w:eastAsiaTheme="minorEastAsia" w:hAnsiTheme="minorHAnsi" w:cstheme="minorBidi"/>
            <w:noProof/>
            <w:szCs w:val="22"/>
            <w:lang w:eastAsia="en-GB"/>
          </w:rPr>
          <w:tab/>
        </w:r>
        <w:r w:rsidRPr="00885282">
          <w:rPr>
            <w:rStyle w:val="Hyperlink"/>
            <w:noProof/>
          </w:rPr>
          <w:t>Health and Wellbeing Passport</w:t>
        </w:r>
        <w:r>
          <w:rPr>
            <w:noProof/>
            <w:webHidden/>
          </w:rPr>
          <w:tab/>
        </w:r>
        <w:r>
          <w:rPr>
            <w:noProof/>
            <w:webHidden/>
          </w:rPr>
          <w:fldChar w:fldCharType="begin"/>
        </w:r>
        <w:r>
          <w:rPr>
            <w:noProof/>
            <w:webHidden/>
          </w:rPr>
          <w:instrText xml:space="preserve"> PAGEREF _Toc113553882 \h </w:instrText>
        </w:r>
        <w:r>
          <w:rPr>
            <w:noProof/>
            <w:webHidden/>
          </w:rPr>
        </w:r>
        <w:r>
          <w:rPr>
            <w:noProof/>
            <w:webHidden/>
          </w:rPr>
          <w:fldChar w:fldCharType="separate"/>
        </w:r>
        <w:r>
          <w:rPr>
            <w:noProof/>
            <w:webHidden/>
          </w:rPr>
          <w:t>6</w:t>
        </w:r>
        <w:r>
          <w:rPr>
            <w:noProof/>
            <w:webHidden/>
          </w:rPr>
          <w:fldChar w:fldCharType="end"/>
        </w:r>
      </w:hyperlink>
    </w:p>
    <w:p w14:paraId="5A6B2D62" w14:textId="68EA06F8" w:rsidR="00085EDD" w:rsidRDefault="00085EDD" w:rsidP="00085EDD">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13553883" w:history="1">
        <w:r w:rsidRPr="00885282">
          <w:rPr>
            <w:rStyle w:val="Hyperlink"/>
            <w:rFonts w:cs="Arial"/>
            <w:noProof/>
          </w:rPr>
          <w:t>4.3</w:t>
        </w:r>
        <w:r>
          <w:rPr>
            <w:rFonts w:asciiTheme="minorHAnsi" w:eastAsiaTheme="minorEastAsia" w:hAnsiTheme="minorHAnsi" w:cstheme="minorBidi"/>
            <w:noProof/>
            <w:szCs w:val="22"/>
            <w:lang w:eastAsia="en-GB"/>
          </w:rPr>
          <w:tab/>
        </w:r>
        <w:r w:rsidRPr="00885282">
          <w:rPr>
            <w:rStyle w:val="Hyperlink"/>
            <w:noProof/>
          </w:rPr>
          <w:t>Responsibilities</w:t>
        </w:r>
        <w:r>
          <w:rPr>
            <w:noProof/>
            <w:webHidden/>
          </w:rPr>
          <w:tab/>
        </w:r>
        <w:r>
          <w:rPr>
            <w:noProof/>
            <w:webHidden/>
          </w:rPr>
          <w:fldChar w:fldCharType="begin"/>
        </w:r>
        <w:r>
          <w:rPr>
            <w:noProof/>
            <w:webHidden/>
          </w:rPr>
          <w:instrText xml:space="preserve"> PAGEREF _Toc113553883 \h </w:instrText>
        </w:r>
        <w:r>
          <w:rPr>
            <w:noProof/>
            <w:webHidden/>
          </w:rPr>
        </w:r>
        <w:r>
          <w:rPr>
            <w:noProof/>
            <w:webHidden/>
          </w:rPr>
          <w:fldChar w:fldCharType="separate"/>
        </w:r>
        <w:r>
          <w:rPr>
            <w:noProof/>
            <w:webHidden/>
          </w:rPr>
          <w:t>6</w:t>
        </w:r>
        <w:r>
          <w:rPr>
            <w:noProof/>
            <w:webHidden/>
          </w:rPr>
          <w:fldChar w:fldCharType="end"/>
        </w:r>
      </w:hyperlink>
    </w:p>
    <w:p w14:paraId="5CB8DEFE" w14:textId="61FA5172"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4" w:history="1">
        <w:r w:rsidRPr="00885282">
          <w:rPr>
            <w:rStyle w:val="Hyperlink"/>
            <w:rFonts w:cs="Arial"/>
            <w:noProof/>
          </w:rPr>
          <w:t>4.3.1</w:t>
        </w:r>
        <w:r>
          <w:rPr>
            <w:rFonts w:asciiTheme="minorHAnsi" w:eastAsiaTheme="minorEastAsia" w:hAnsiTheme="minorHAnsi" w:cstheme="minorBidi"/>
            <w:noProof/>
            <w:szCs w:val="22"/>
            <w:lang w:eastAsia="en-GB"/>
          </w:rPr>
          <w:tab/>
        </w:r>
        <w:r w:rsidRPr="00885282">
          <w:rPr>
            <w:rStyle w:val="Hyperlink"/>
            <w:rFonts w:cs="Arial"/>
            <w:noProof/>
          </w:rPr>
          <w:t>Employees</w:t>
        </w:r>
        <w:r>
          <w:rPr>
            <w:noProof/>
            <w:webHidden/>
          </w:rPr>
          <w:tab/>
        </w:r>
        <w:r>
          <w:rPr>
            <w:noProof/>
            <w:webHidden/>
          </w:rPr>
          <w:fldChar w:fldCharType="begin"/>
        </w:r>
        <w:r>
          <w:rPr>
            <w:noProof/>
            <w:webHidden/>
          </w:rPr>
          <w:instrText xml:space="preserve"> PAGEREF _Toc113553884 \h </w:instrText>
        </w:r>
        <w:r>
          <w:rPr>
            <w:noProof/>
            <w:webHidden/>
          </w:rPr>
        </w:r>
        <w:r>
          <w:rPr>
            <w:noProof/>
            <w:webHidden/>
          </w:rPr>
          <w:fldChar w:fldCharType="separate"/>
        </w:r>
        <w:r>
          <w:rPr>
            <w:noProof/>
            <w:webHidden/>
          </w:rPr>
          <w:t>6</w:t>
        </w:r>
        <w:r>
          <w:rPr>
            <w:noProof/>
            <w:webHidden/>
          </w:rPr>
          <w:fldChar w:fldCharType="end"/>
        </w:r>
      </w:hyperlink>
    </w:p>
    <w:p w14:paraId="3B4FA0AC" w14:textId="48293074"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5" w:history="1">
        <w:r w:rsidRPr="00885282">
          <w:rPr>
            <w:rStyle w:val="Hyperlink"/>
            <w:rFonts w:cs="Arial"/>
            <w:noProof/>
          </w:rPr>
          <w:t>4.3.2</w:t>
        </w:r>
        <w:r>
          <w:rPr>
            <w:rFonts w:asciiTheme="minorHAnsi" w:eastAsiaTheme="minorEastAsia" w:hAnsiTheme="minorHAnsi" w:cstheme="minorBidi"/>
            <w:noProof/>
            <w:szCs w:val="22"/>
            <w:lang w:eastAsia="en-GB"/>
          </w:rPr>
          <w:tab/>
        </w:r>
        <w:r w:rsidRPr="00885282">
          <w:rPr>
            <w:rStyle w:val="Hyperlink"/>
            <w:rFonts w:cs="Arial"/>
            <w:noProof/>
          </w:rPr>
          <w:t>Line Managers</w:t>
        </w:r>
        <w:r>
          <w:rPr>
            <w:noProof/>
            <w:webHidden/>
          </w:rPr>
          <w:tab/>
        </w:r>
        <w:r>
          <w:rPr>
            <w:noProof/>
            <w:webHidden/>
          </w:rPr>
          <w:fldChar w:fldCharType="begin"/>
        </w:r>
        <w:r>
          <w:rPr>
            <w:noProof/>
            <w:webHidden/>
          </w:rPr>
          <w:instrText xml:space="preserve"> PAGEREF _Toc113553885 \h </w:instrText>
        </w:r>
        <w:r>
          <w:rPr>
            <w:noProof/>
            <w:webHidden/>
          </w:rPr>
        </w:r>
        <w:r>
          <w:rPr>
            <w:noProof/>
            <w:webHidden/>
          </w:rPr>
          <w:fldChar w:fldCharType="separate"/>
        </w:r>
        <w:r>
          <w:rPr>
            <w:noProof/>
            <w:webHidden/>
          </w:rPr>
          <w:t>6</w:t>
        </w:r>
        <w:r>
          <w:rPr>
            <w:noProof/>
            <w:webHidden/>
          </w:rPr>
          <w:fldChar w:fldCharType="end"/>
        </w:r>
      </w:hyperlink>
    </w:p>
    <w:p w14:paraId="78D3BD9F" w14:textId="331ACC8A"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6" w:history="1">
        <w:r w:rsidRPr="00885282">
          <w:rPr>
            <w:rStyle w:val="Hyperlink"/>
            <w:rFonts w:cs="Arial"/>
            <w:noProof/>
          </w:rPr>
          <w:t>4.3.3</w:t>
        </w:r>
        <w:r>
          <w:rPr>
            <w:rFonts w:asciiTheme="minorHAnsi" w:eastAsiaTheme="minorEastAsia" w:hAnsiTheme="minorHAnsi" w:cstheme="minorBidi"/>
            <w:noProof/>
            <w:szCs w:val="22"/>
            <w:lang w:eastAsia="en-GB"/>
          </w:rPr>
          <w:tab/>
        </w:r>
        <w:r w:rsidRPr="00885282">
          <w:rPr>
            <w:rStyle w:val="Hyperlink"/>
            <w:rFonts w:cs="Arial"/>
            <w:noProof/>
          </w:rPr>
          <w:t>People and Organisational Development Team</w:t>
        </w:r>
        <w:r>
          <w:rPr>
            <w:noProof/>
            <w:webHidden/>
          </w:rPr>
          <w:tab/>
        </w:r>
        <w:r>
          <w:rPr>
            <w:noProof/>
            <w:webHidden/>
          </w:rPr>
          <w:fldChar w:fldCharType="begin"/>
        </w:r>
        <w:r>
          <w:rPr>
            <w:noProof/>
            <w:webHidden/>
          </w:rPr>
          <w:instrText xml:space="preserve"> PAGEREF _Toc113553886 \h </w:instrText>
        </w:r>
        <w:r>
          <w:rPr>
            <w:noProof/>
            <w:webHidden/>
          </w:rPr>
        </w:r>
        <w:r>
          <w:rPr>
            <w:noProof/>
            <w:webHidden/>
          </w:rPr>
          <w:fldChar w:fldCharType="separate"/>
        </w:r>
        <w:r>
          <w:rPr>
            <w:noProof/>
            <w:webHidden/>
          </w:rPr>
          <w:t>7</w:t>
        </w:r>
        <w:r>
          <w:rPr>
            <w:noProof/>
            <w:webHidden/>
          </w:rPr>
          <w:fldChar w:fldCharType="end"/>
        </w:r>
      </w:hyperlink>
    </w:p>
    <w:p w14:paraId="6E1E867A" w14:textId="5F196735"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7" w:history="1">
        <w:r w:rsidRPr="00885282">
          <w:rPr>
            <w:rStyle w:val="Hyperlink"/>
            <w:rFonts w:cs="Arial"/>
            <w:noProof/>
          </w:rPr>
          <w:t>4.3.4</w:t>
        </w:r>
        <w:r>
          <w:rPr>
            <w:rFonts w:asciiTheme="minorHAnsi" w:eastAsiaTheme="minorEastAsia" w:hAnsiTheme="minorHAnsi" w:cstheme="minorBidi"/>
            <w:noProof/>
            <w:szCs w:val="22"/>
            <w:lang w:eastAsia="en-GB"/>
          </w:rPr>
          <w:tab/>
        </w:r>
        <w:r w:rsidRPr="00885282">
          <w:rPr>
            <w:rStyle w:val="Hyperlink"/>
            <w:rFonts w:cs="Arial"/>
            <w:noProof/>
          </w:rPr>
          <w:t>Occupational Health and Wellbeing Department</w:t>
        </w:r>
        <w:r>
          <w:rPr>
            <w:noProof/>
            <w:webHidden/>
          </w:rPr>
          <w:tab/>
        </w:r>
        <w:r>
          <w:rPr>
            <w:noProof/>
            <w:webHidden/>
          </w:rPr>
          <w:fldChar w:fldCharType="begin"/>
        </w:r>
        <w:r>
          <w:rPr>
            <w:noProof/>
            <w:webHidden/>
          </w:rPr>
          <w:instrText xml:space="preserve"> PAGEREF _Toc113553887 \h </w:instrText>
        </w:r>
        <w:r>
          <w:rPr>
            <w:noProof/>
            <w:webHidden/>
          </w:rPr>
        </w:r>
        <w:r>
          <w:rPr>
            <w:noProof/>
            <w:webHidden/>
          </w:rPr>
          <w:fldChar w:fldCharType="separate"/>
        </w:r>
        <w:r>
          <w:rPr>
            <w:noProof/>
            <w:webHidden/>
          </w:rPr>
          <w:t>7</w:t>
        </w:r>
        <w:r>
          <w:rPr>
            <w:noProof/>
            <w:webHidden/>
          </w:rPr>
          <w:fldChar w:fldCharType="end"/>
        </w:r>
      </w:hyperlink>
    </w:p>
    <w:p w14:paraId="2419F121" w14:textId="185E2A33" w:rsidR="00085EDD" w:rsidRDefault="00085EDD" w:rsidP="00085EDD">
      <w:pPr>
        <w:pStyle w:val="TOC2"/>
        <w:tabs>
          <w:tab w:val="left" w:pos="880"/>
          <w:tab w:val="right" w:leader="dot" w:pos="10456"/>
        </w:tabs>
        <w:spacing w:after="120"/>
        <w:rPr>
          <w:rFonts w:asciiTheme="minorHAnsi" w:eastAsiaTheme="minorEastAsia" w:hAnsiTheme="minorHAnsi" w:cstheme="minorBidi"/>
          <w:noProof/>
          <w:szCs w:val="22"/>
          <w:lang w:eastAsia="en-GB"/>
        </w:rPr>
      </w:pPr>
      <w:hyperlink w:anchor="_Toc113553888" w:history="1">
        <w:r w:rsidRPr="00885282">
          <w:rPr>
            <w:rStyle w:val="Hyperlink"/>
            <w:noProof/>
          </w:rPr>
          <w:t>4.4</w:t>
        </w:r>
        <w:r>
          <w:rPr>
            <w:rFonts w:asciiTheme="minorHAnsi" w:eastAsiaTheme="minorEastAsia" w:hAnsiTheme="minorHAnsi" w:cstheme="minorBidi"/>
            <w:noProof/>
            <w:szCs w:val="22"/>
            <w:lang w:eastAsia="en-GB"/>
          </w:rPr>
          <w:tab/>
        </w:r>
        <w:r w:rsidRPr="00885282">
          <w:rPr>
            <w:rStyle w:val="Hyperlink"/>
            <w:rFonts w:cs="Arial"/>
            <w:noProof/>
          </w:rPr>
          <w:t>Process</w:t>
        </w:r>
        <w:r>
          <w:rPr>
            <w:noProof/>
            <w:webHidden/>
          </w:rPr>
          <w:tab/>
        </w:r>
        <w:r>
          <w:rPr>
            <w:noProof/>
            <w:webHidden/>
          </w:rPr>
          <w:fldChar w:fldCharType="begin"/>
        </w:r>
        <w:r>
          <w:rPr>
            <w:noProof/>
            <w:webHidden/>
          </w:rPr>
          <w:instrText xml:space="preserve"> PAGEREF _Toc113553888 \h </w:instrText>
        </w:r>
        <w:r>
          <w:rPr>
            <w:noProof/>
            <w:webHidden/>
          </w:rPr>
        </w:r>
        <w:r>
          <w:rPr>
            <w:noProof/>
            <w:webHidden/>
          </w:rPr>
          <w:fldChar w:fldCharType="separate"/>
        </w:r>
        <w:r>
          <w:rPr>
            <w:noProof/>
            <w:webHidden/>
          </w:rPr>
          <w:t>8</w:t>
        </w:r>
        <w:r>
          <w:rPr>
            <w:noProof/>
            <w:webHidden/>
          </w:rPr>
          <w:fldChar w:fldCharType="end"/>
        </w:r>
      </w:hyperlink>
    </w:p>
    <w:p w14:paraId="12444DBE" w14:textId="48344965"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89" w:history="1">
        <w:r w:rsidRPr="00885282">
          <w:rPr>
            <w:rStyle w:val="Hyperlink"/>
            <w:rFonts w:cs="Arial"/>
            <w:noProof/>
          </w:rPr>
          <w:t>4.4.1</w:t>
        </w:r>
        <w:r>
          <w:rPr>
            <w:rFonts w:asciiTheme="minorHAnsi" w:eastAsiaTheme="minorEastAsia" w:hAnsiTheme="minorHAnsi" w:cstheme="minorBidi"/>
            <w:noProof/>
            <w:szCs w:val="22"/>
            <w:lang w:eastAsia="en-GB"/>
          </w:rPr>
          <w:tab/>
        </w:r>
        <w:r w:rsidRPr="00885282">
          <w:rPr>
            <w:rStyle w:val="Hyperlink"/>
            <w:rFonts w:cs="Arial"/>
            <w:noProof/>
          </w:rPr>
          <w:t>Supporting Candidates Pre-Employment</w:t>
        </w:r>
        <w:r>
          <w:rPr>
            <w:noProof/>
            <w:webHidden/>
          </w:rPr>
          <w:tab/>
        </w:r>
        <w:r>
          <w:rPr>
            <w:noProof/>
            <w:webHidden/>
          </w:rPr>
          <w:fldChar w:fldCharType="begin"/>
        </w:r>
        <w:r>
          <w:rPr>
            <w:noProof/>
            <w:webHidden/>
          </w:rPr>
          <w:instrText xml:space="preserve"> PAGEREF _Toc113553889 \h </w:instrText>
        </w:r>
        <w:r>
          <w:rPr>
            <w:noProof/>
            <w:webHidden/>
          </w:rPr>
        </w:r>
        <w:r>
          <w:rPr>
            <w:noProof/>
            <w:webHidden/>
          </w:rPr>
          <w:fldChar w:fldCharType="separate"/>
        </w:r>
        <w:r>
          <w:rPr>
            <w:noProof/>
            <w:webHidden/>
          </w:rPr>
          <w:t>8</w:t>
        </w:r>
        <w:r>
          <w:rPr>
            <w:noProof/>
            <w:webHidden/>
          </w:rPr>
          <w:fldChar w:fldCharType="end"/>
        </w:r>
      </w:hyperlink>
    </w:p>
    <w:p w14:paraId="616721D3" w14:textId="67A88156"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90" w:history="1">
        <w:r w:rsidRPr="00885282">
          <w:rPr>
            <w:rStyle w:val="Hyperlink"/>
            <w:rFonts w:cs="Arial"/>
            <w:noProof/>
          </w:rPr>
          <w:t>4.4.2</w:t>
        </w:r>
        <w:r>
          <w:rPr>
            <w:rFonts w:asciiTheme="minorHAnsi" w:eastAsiaTheme="minorEastAsia" w:hAnsiTheme="minorHAnsi" w:cstheme="minorBidi"/>
            <w:noProof/>
            <w:szCs w:val="22"/>
            <w:lang w:eastAsia="en-GB"/>
          </w:rPr>
          <w:tab/>
        </w:r>
        <w:r w:rsidRPr="00885282">
          <w:rPr>
            <w:rStyle w:val="Hyperlink"/>
            <w:rFonts w:cs="Arial"/>
            <w:noProof/>
          </w:rPr>
          <w:t>Supporting Staff in Employment</w:t>
        </w:r>
        <w:r>
          <w:rPr>
            <w:noProof/>
            <w:webHidden/>
          </w:rPr>
          <w:tab/>
        </w:r>
        <w:r>
          <w:rPr>
            <w:noProof/>
            <w:webHidden/>
          </w:rPr>
          <w:fldChar w:fldCharType="begin"/>
        </w:r>
        <w:r>
          <w:rPr>
            <w:noProof/>
            <w:webHidden/>
          </w:rPr>
          <w:instrText xml:space="preserve"> PAGEREF _Toc113553890 \h </w:instrText>
        </w:r>
        <w:r>
          <w:rPr>
            <w:noProof/>
            <w:webHidden/>
          </w:rPr>
        </w:r>
        <w:r>
          <w:rPr>
            <w:noProof/>
            <w:webHidden/>
          </w:rPr>
          <w:fldChar w:fldCharType="separate"/>
        </w:r>
        <w:r>
          <w:rPr>
            <w:noProof/>
            <w:webHidden/>
          </w:rPr>
          <w:t>8</w:t>
        </w:r>
        <w:r>
          <w:rPr>
            <w:noProof/>
            <w:webHidden/>
          </w:rPr>
          <w:fldChar w:fldCharType="end"/>
        </w:r>
      </w:hyperlink>
    </w:p>
    <w:p w14:paraId="4C899782" w14:textId="30CA99CC"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91" w:history="1">
        <w:r w:rsidRPr="00885282">
          <w:rPr>
            <w:rStyle w:val="Hyperlink"/>
            <w:noProof/>
          </w:rPr>
          <w:t>4.4.3</w:t>
        </w:r>
        <w:r>
          <w:rPr>
            <w:rFonts w:asciiTheme="minorHAnsi" w:eastAsiaTheme="minorEastAsia" w:hAnsiTheme="minorHAnsi" w:cstheme="minorBidi"/>
            <w:noProof/>
            <w:szCs w:val="22"/>
            <w:lang w:eastAsia="en-GB"/>
          </w:rPr>
          <w:tab/>
        </w:r>
        <w:r w:rsidRPr="00885282">
          <w:rPr>
            <w:rStyle w:val="Hyperlink"/>
            <w:noProof/>
          </w:rPr>
          <w:t>Managing and Reporting of Disability-Related Sickness Absence</w:t>
        </w:r>
        <w:r>
          <w:rPr>
            <w:noProof/>
            <w:webHidden/>
          </w:rPr>
          <w:tab/>
        </w:r>
        <w:r>
          <w:rPr>
            <w:noProof/>
            <w:webHidden/>
          </w:rPr>
          <w:fldChar w:fldCharType="begin"/>
        </w:r>
        <w:r>
          <w:rPr>
            <w:noProof/>
            <w:webHidden/>
          </w:rPr>
          <w:instrText xml:space="preserve"> PAGEREF _Toc113553891 \h </w:instrText>
        </w:r>
        <w:r>
          <w:rPr>
            <w:noProof/>
            <w:webHidden/>
          </w:rPr>
        </w:r>
        <w:r>
          <w:rPr>
            <w:noProof/>
            <w:webHidden/>
          </w:rPr>
          <w:fldChar w:fldCharType="separate"/>
        </w:r>
        <w:r>
          <w:rPr>
            <w:noProof/>
            <w:webHidden/>
          </w:rPr>
          <w:t>11</w:t>
        </w:r>
        <w:r>
          <w:rPr>
            <w:noProof/>
            <w:webHidden/>
          </w:rPr>
          <w:fldChar w:fldCharType="end"/>
        </w:r>
      </w:hyperlink>
    </w:p>
    <w:p w14:paraId="558639BB" w14:textId="2D9AA982"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92" w:history="1">
        <w:r w:rsidRPr="00885282">
          <w:rPr>
            <w:rStyle w:val="Hyperlink"/>
            <w:rFonts w:cs="Arial"/>
            <w:noProof/>
          </w:rPr>
          <w:t>4.4.4</w:t>
        </w:r>
        <w:r>
          <w:rPr>
            <w:rFonts w:asciiTheme="minorHAnsi" w:eastAsiaTheme="minorEastAsia" w:hAnsiTheme="minorHAnsi" w:cstheme="minorBidi"/>
            <w:noProof/>
            <w:szCs w:val="22"/>
            <w:lang w:eastAsia="en-GB"/>
          </w:rPr>
          <w:tab/>
        </w:r>
        <w:r w:rsidRPr="00885282">
          <w:rPr>
            <w:rStyle w:val="Hyperlink"/>
            <w:rFonts w:cs="Arial"/>
            <w:noProof/>
          </w:rPr>
          <w:t>Managing and Reporting an Agreed Period of Disability Leave</w:t>
        </w:r>
        <w:r>
          <w:rPr>
            <w:noProof/>
            <w:webHidden/>
          </w:rPr>
          <w:tab/>
        </w:r>
        <w:r>
          <w:rPr>
            <w:noProof/>
            <w:webHidden/>
          </w:rPr>
          <w:fldChar w:fldCharType="begin"/>
        </w:r>
        <w:r>
          <w:rPr>
            <w:noProof/>
            <w:webHidden/>
          </w:rPr>
          <w:instrText xml:space="preserve"> PAGEREF _Toc113553892 \h </w:instrText>
        </w:r>
        <w:r>
          <w:rPr>
            <w:noProof/>
            <w:webHidden/>
          </w:rPr>
        </w:r>
        <w:r>
          <w:rPr>
            <w:noProof/>
            <w:webHidden/>
          </w:rPr>
          <w:fldChar w:fldCharType="separate"/>
        </w:r>
        <w:r>
          <w:rPr>
            <w:noProof/>
            <w:webHidden/>
          </w:rPr>
          <w:t>12</w:t>
        </w:r>
        <w:r>
          <w:rPr>
            <w:noProof/>
            <w:webHidden/>
          </w:rPr>
          <w:fldChar w:fldCharType="end"/>
        </w:r>
      </w:hyperlink>
    </w:p>
    <w:p w14:paraId="19619D2B" w14:textId="20D79274" w:rsidR="00085EDD" w:rsidRDefault="00085EDD" w:rsidP="00085EDD">
      <w:pPr>
        <w:pStyle w:val="TOC3"/>
        <w:tabs>
          <w:tab w:val="left" w:pos="1320"/>
          <w:tab w:val="right" w:leader="dot" w:pos="10456"/>
        </w:tabs>
        <w:spacing w:after="120"/>
        <w:rPr>
          <w:rFonts w:asciiTheme="minorHAnsi" w:eastAsiaTheme="minorEastAsia" w:hAnsiTheme="minorHAnsi" w:cstheme="minorBidi"/>
          <w:noProof/>
          <w:szCs w:val="22"/>
          <w:lang w:eastAsia="en-GB"/>
        </w:rPr>
      </w:pPr>
      <w:hyperlink w:anchor="_Toc113553893" w:history="1">
        <w:r w:rsidRPr="00885282">
          <w:rPr>
            <w:rStyle w:val="Hyperlink"/>
            <w:rFonts w:cs="Arial"/>
            <w:noProof/>
          </w:rPr>
          <w:t>4.4.5</w:t>
        </w:r>
        <w:r>
          <w:rPr>
            <w:rFonts w:asciiTheme="minorHAnsi" w:eastAsiaTheme="minorEastAsia" w:hAnsiTheme="minorHAnsi" w:cstheme="minorBidi"/>
            <w:noProof/>
            <w:szCs w:val="22"/>
            <w:lang w:eastAsia="en-GB"/>
          </w:rPr>
          <w:tab/>
        </w:r>
        <w:r w:rsidRPr="00885282">
          <w:rPr>
            <w:rStyle w:val="Hyperlink"/>
            <w:rFonts w:cs="Arial"/>
            <w:noProof/>
          </w:rPr>
          <w:t>Updating ESR to show Disability Status</w:t>
        </w:r>
        <w:r>
          <w:rPr>
            <w:noProof/>
            <w:webHidden/>
          </w:rPr>
          <w:tab/>
        </w:r>
        <w:r>
          <w:rPr>
            <w:noProof/>
            <w:webHidden/>
          </w:rPr>
          <w:fldChar w:fldCharType="begin"/>
        </w:r>
        <w:r>
          <w:rPr>
            <w:noProof/>
            <w:webHidden/>
          </w:rPr>
          <w:instrText xml:space="preserve"> PAGEREF _Toc113553893 \h </w:instrText>
        </w:r>
        <w:r>
          <w:rPr>
            <w:noProof/>
            <w:webHidden/>
          </w:rPr>
        </w:r>
        <w:r>
          <w:rPr>
            <w:noProof/>
            <w:webHidden/>
          </w:rPr>
          <w:fldChar w:fldCharType="separate"/>
        </w:r>
        <w:r>
          <w:rPr>
            <w:noProof/>
            <w:webHidden/>
          </w:rPr>
          <w:t>12</w:t>
        </w:r>
        <w:r>
          <w:rPr>
            <w:noProof/>
            <w:webHidden/>
          </w:rPr>
          <w:fldChar w:fldCharType="end"/>
        </w:r>
      </w:hyperlink>
    </w:p>
    <w:p w14:paraId="50D7331E" w14:textId="03DE12A7"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94" w:history="1">
        <w:r w:rsidRPr="00885282">
          <w:rPr>
            <w:rStyle w:val="Hyperlink"/>
            <w:noProof/>
            <w:lang w:eastAsia="en-GB"/>
          </w:rPr>
          <w:t>5.</w:t>
        </w:r>
        <w:r>
          <w:rPr>
            <w:rFonts w:asciiTheme="minorHAnsi" w:eastAsiaTheme="minorEastAsia" w:hAnsiTheme="minorHAnsi" w:cstheme="minorBidi"/>
            <w:noProof/>
            <w:szCs w:val="22"/>
            <w:lang w:eastAsia="en-GB"/>
          </w:rPr>
          <w:tab/>
        </w:r>
        <w:r w:rsidRPr="00885282">
          <w:rPr>
            <w:rStyle w:val="Hyperlink"/>
            <w:noProof/>
          </w:rPr>
          <w:t>ATTACHMENTS</w:t>
        </w:r>
        <w:r>
          <w:rPr>
            <w:noProof/>
            <w:webHidden/>
          </w:rPr>
          <w:tab/>
        </w:r>
        <w:r>
          <w:rPr>
            <w:noProof/>
            <w:webHidden/>
          </w:rPr>
          <w:fldChar w:fldCharType="begin"/>
        </w:r>
        <w:r>
          <w:rPr>
            <w:noProof/>
            <w:webHidden/>
          </w:rPr>
          <w:instrText xml:space="preserve"> PAGEREF _Toc113553894 \h </w:instrText>
        </w:r>
        <w:r>
          <w:rPr>
            <w:noProof/>
            <w:webHidden/>
          </w:rPr>
        </w:r>
        <w:r>
          <w:rPr>
            <w:noProof/>
            <w:webHidden/>
          </w:rPr>
          <w:fldChar w:fldCharType="separate"/>
        </w:r>
        <w:r>
          <w:rPr>
            <w:noProof/>
            <w:webHidden/>
          </w:rPr>
          <w:t>13</w:t>
        </w:r>
        <w:r>
          <w:rPr>
            <w:noProof/>
            <w:webHidden/>
          </w:rPr>
          <w:fldChar w:fldCharType="end"/>
        </w:r>
      </w:hyperlink>
    </w:p>
    <w:p w14:paraId="6AD0DE16" w14:textId="6F401D77"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95" w:history="1">
        <w:r w:rsidRPr="00885282">
          <w:rPr>
            <w:rStyle w:val="Hyperlink"/>
            <w:noProof/>
          </w:rPr>
          <w:t>6.</w:t>
        </w:r>
        <w:r>
          <w:rPr>
            <w:rFonts w:asciiTheme="minorHAnsi" w:eastAsiaTheme="minorEastAsia" w:hAnsiTheme="minorHAnsi" w:cstheme="minorBidi"/>
            <w:noProof/>
            <w:szCs w:val="22"/>
            <w:lang w:eastAsia="en-GB"/>
          </w:rPr>
          <w:tab/>
        </w:r>
        <w:r w:rsidRPr="00885282">
          <w:rPr>
            <w:rStyle w:val="Hyperlink"/>
            <w:noProof/>
          </w:rPr>
          <w:t>OTHER RELEVANT / ASSOCIATED DOCUMENTS</w:t>
        </w:r>
        <w:r>
          <w:rPr>
            <w:noProof/>
            <w:webHidden/>
          </w:rPr>
          <w:tab/>
        </w:r>
        <w:r>
          <w:rPr>
            <w:noProof/>
            <w:webHidden/>
          </w:rPr>
          <w:fldChar w:fldCharType="begin"/>
        </w:r>
        <w:r>
          <w:rPr>
            <w:noProof/>
            <w:webHidden/>
          </w:rPr>
          <w:instrText xml:space="preserve"> PAGEREF _Toc113553895 \h </w:instrText>
        </w:r>
        <w:r>
          <w:rPr>
            <w:noProof/>
            <w:webHidden/>
          </w:rPr>
        </w:r>
        <w:r>
          <w:rPr>
            <w:noProof/>
            <w:webHidden/>
          </w:rPr>
          <w:fldChar w:fldCharType="separate"/>
        </w:r>
        <w:r>
          <w:rPr>
            <w:noProof/>
            <w:webHidden/>
          </w:rPr>
          <w:t>13</w:t>
        </w:r>
        <w:r>
          <w:rPr>
            <w:noProof/>
            <w:webHidden/>
          </w:rPr>
          <w:fldChar w:fldCharType="end"/>
        </w:r>
      </w:hyperlink>
    </w:p>
    <w:p w14:paraId="69E4EA2D" w14:textId="24899FDB"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96" w:history="1">
        <w:r w:rsidRPr="00885282">
          <w:rPr>
            <w:rStyle w:val="Hyperlink"/>
            <w:noProof/>
          </w:rPr>
          <w:t>7.</w:t>
        </w:r>
        <w:r>
          <w:rPr>
            <w:rFonts w:asciiTheme="minorHAnsi" w:eastAsiaTheme="minorEastAsia" w:hAnsiTheme="minorHAnsi" w:cstheme="minorBidi"/>
            <w:noProof/>
            <w:szCs w:val="22"/>
            <w:lang w:eastAsia="en-GB"/>
          </w:rPr>
          <w:tab/>
        </w:r>
        <w:r w:rsidRPr="00885282">
          <w:rPr>
            <w:rStyle w:val="Hyperlink"/>
            <w:noProof/>
          </w:rPr>
          <w:t>SUPPORTING REFERENCES / EVIDENCE BASED DOCUMENTS</w:t>
        </w:r>
        <w:r>
          <w:rPr>
            <w:noProof/>
            <w:webHidden/>
          </w:rPr>
          <w:tab/>
        </w:r>
        <w:r>
          <w:rPr>
            <w:noProof/>
            <w:webHidden/>
          </w:rPr>
          <w:fldChar w:fldCharType="begin"/>
        </w:r>
        <w:r>
          <w:rPr>
            <w:noProof/>
            <w:webHidden/>
          </w:rPr>
          <w:instrText xml:space="preserve"> PAGEREF _Toc113553896 \h </w:instrText>
        </w:r>
        <w:r>
          <w:rPr>
            <w:noProof/>
            <w:webHidden/>
          </w:rPr>
        </w:r>
        <w:r>
          <w:rPr>
            <w:noProof/>
            <w:webHidden/>
          </w:rPr>
          <w:fldChar w:fldCharType="separate"/>
        </w:r>
        <w:r>
          <w:rPr>
            <w:noProof/>
            <w:webHidden/>
          </w:rPr>
          <w:t>13</w:t>
        </w:r>
        <w:r>
          <w:rPr>
            <w:noProof/>
            <w:webHidden/>
          </w:rPr>
          <w:fldChar w:fldCharType="end"/>
        </w:r>
      </w:hyperlink>
    </w:p>
    <w:p w14:paraId="0DF8A7AD" w14:textId="42E9CA3F"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97" w:history="1">
        <w:r w:rsidRPr="00885282">
          <w:rPr>
            <w:rStyle w:val="Hyperlink"/>
            <w:noProof/>
          </w:rPr>
          <w:t>8.</w:t>
        </w:r>
        <w:r>
          <w:rPr>
            <w:rFonts w:asciiTheme="minorHAnsi" w:eastAsiaTheme="minorEastAsia" w:hAnsiTheme="minorHAnsi" w:cstheme="minorBidi"/>
            <w:noProof/>
            <w:szCs w:val="22"/>
            <w:lang w:eastAsia="en-GB"/>
          </w:rPr>
          <w:tab/>
        </w:r>
        <w:r w:rsidRPr="00885282">
          <w:rPr>
            <w:rStyle w:val="Hyperlink"/>
            <w:noProof/>
          </w:rPr>
          <w:t>DEFINITIONS / GLOSSARY OF TERMS</w:t>
        </w:r>
        <w:r>
          <w:rPr>
            <w:noProof/>
            <w:webHidden/>
          </w:rPr>
          <w:tab/>
        </w:r>
        <w:r>
          <w:rPr>
            <w:noProof/>
            <w:webHidden/>
          </w:rPr>
          <w:fldChar w:fldCharType="begin"/>
        </w:r>
        <w:r>
          <w:rPr>
            <w:noProof/>
            <w:webHidden/>
          </w:rPr>
          <w:instrText xml:space="preserve"> PAGEREF _Toc113553897 \h </w:instrText>
        </w:r>
        <w:r>
          <w:rPr>
            <w:noProof/>
            <w:webHidden/>
          </w:rPr>
        </w:r>
        <w:r>
          <w:rPr>
            <w:noProof/>
            <w:webHidden/>
          </w:rPr>
          <w:fldChar w:fldCharType="separate"/>
        </w:r>
        <w:r>
          <w:rPr>
            <w:noProof/>
            <w:webHidden/>
          </w:rPr>
          <w:t>14</w:t>
        </w:r>
        <w:r>
          <w:rPr>
            <w:noProof/>
            <w:webHidden/>
          </w:rPr>
          <w:fldChar w:fldCharType="end"/>
        </w:r>
      </w:hyperlink>
    </w:p>
    <w:p w14:paraId="17455DD5" w14:textId="235BEBBA" w:rsidR="00085EDD" w:rsidRDefault="00085EDD" w:rsidP="00085EDD">
      <w:pPr>
        <w:pStyle w:val="TOC1"/>
        <w:tabs>
          <w:tab w:val="left" w:pos="440"/>
          <w:tab w:val="right" w:leader="dot" w:pos="10456"/>
        </w:tabs>
        <w:spacing w:after="120"/>
        <w:rPr>
          <w:rFonts w:asciiTheme="minorHAnsi" w:eastAsiaTheme="minorEastAsia" w:hAnsiTheme="minorHAnsi" w:cstheme="minorBidi"/>
          <w:noProof/>
          <w:szCs w:val="22"/>
          <w:lang w:eastAsia="en-GB"/>
        </w:rPr>
      </w:pPr>
      <w:hyperlink w:anchor="_Toc113553898" w:history="1">
        <w:r w:rsidRPr="00885282">
          <w:rPr>
            <w:rStyle w:val="Hyperlink"/>
            <w:noProof/>
          </w:rPr>
          <w:t>9.</w:t>
        </w:r>
        <w:r>
          <w:rPr>
            <w:rFonts w:asciiTheme="minorHAnsi" w:eastAsiaTheme="minorEastAsia" w:hAnsiTheme="minorHAnsi" w:cstheme="minorBidi"/>
            <w:noProof/>
            <w:szCs w:val="22"/>
            <w:lang w:eastAsia="en-GB"/>
          </w:rPr>
          <w:tab/>
        </w:r>
        <w:r w:rsidRPr="00885282">
          <w:rPr>
            <w:rStyle w:val="Hyperlink"/>
            <w:noProof/>
          </w:rPr>
          <w:t>CONSULTATION WITH STAFF AND PATIENTS</w:t>
        </w:r>
        <w:r>
          <w:rPr>
            <w:noProof/>
            <w:webHidden/>
          </w:rPr>
          <w:tab/>
        </w:r>
        <w:r>
          <w:rPr>
            <w:noProof/>
            <w:webHidden/>
          </w:rPr>
          <w:fldChar w:fldCharType="begin"/>
        </w:r>
        <w:r>
          <w:rPr>
            <w:noProof/>
            <w:webHidden/>
          </w:rPr>
          <w:instrText xml:space="preserve"> PAGEREF _Toc113553898 \h </w:instrText>
        </w:r>
        <w:r>
          <w:rPr>
            <w:noProof/>
            <w:webHidden/>
          </w:rPr>
        </w:r>
        <w:r>
          <w:rPr>
            <w:noProof/>
            <w:webHidden/>
          </w:rPr>
          <w:fldChar w:fldCharType="separate"/>
        </w:r>
        <w:r>
          <w:rPr>
            <w:noProof/>
            <w:webHidden/>
          </w:rPr>
          <w:t>14</w:t>
        </w:r>
        <w:r>
          <w:rPr>
            <w:noProof/>
            <w:webHidden/>
          </w:rPr>
          <w:fldChar w:fldCharType="end"/>
        </w:r>
      </w:hyperlink>
    </w:p>
    <w:p w14:paraId="5B2D80E1" w14:textId="3BD7570E" w:rsidR="00085EDD" w:rsidRDefault="00085EDD" w:rsidP="00085ED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13553899" w:history="1">
        <w:r w:rsidRPr="00885282">
          <w:rPr>
            <w:rStyle w:val="Hyperlink"/>
            <w:noProof/>
          </w:rPr>
          <w:t>10.</w:t>
        </w:r>
        <w:r>
          <w:rPr>
            <w:rFonts w:asciiTheme="minorHAnsi" w:eastAsiaTheme="minorEastAsia" w:hAnsiTheme="minorHAnsi" w:cstheme="minorBidi"/>
            <w:noProof/>
            <w:szCs w:val="22"/>
            <w:lang w:eastAsia="en-GB"/>
          </w:rPr>
          <w:tab/>
        </w:r>
        <w:r w:rsidRPr="00885282">
          <w:rPr>
            <w:rStyle w:val="Hyperlink"/>
            <w:noProof/>
          </w:rPr>
          <w:t>DISTRIBUTION &amp; COMMUNICATION PLAN</w:t>
        </w:r>
        <w:r>
          <w:rPr>
            <w:noProof/>
            <w:webHidden/>
          </w:rPr>
          <w:tab/>
        </w:r>
        <w:r>
          <w:rPr>
            <w:noProof/>
            <w:webHidden/>
          </w:rPr>
          <w:fldChar w:fldCharType="begin"/>
        </w:r>
        <w:r>
          <w:rPr>
            <w:noProof/>
            <w:webHidden/>
          </w:rPr>
          <w:instrText xml:space="preserve"> PAGEREF _Toc113553899 \h </w:instrText>
        </w:r>
        <w:r>
          <w:rPr>
            <w:noProof/>
            <w:webHidden/>
          </w:rPr>
        </w:r>
        <w:r>
          <w:rPr>
            <w:noProof/>
            <w:webHidden/>
          </w:rPr>
          <w:fldChar w:fldCharType="separate"/>
        </w:r>
        <w:r>
          <w:rPr>
            <w:noProof/>
            <w:webHidden/>
          </w:rPr>
          <w:t>15</w:t>
        </w:r>
        <w:r>
          <w:rPr>
            <w:noProof/>
            <w:webHidden/>
          </w:rPr>
          <w:fldChar w:fldCharType="end"/>
        </w:r>
      </w:hyperlink>
    </w:p>
    <w:p w14:paraId="7BB62308" w14:textId="206C332F" w:rsidR="00085EDD" w:rsidRDefault="00085EDD" w:rsidP="00085ED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13553900" w:history="1">
        <w:r w:rsidRPr="00885282">
          <w:rPr>
            <w:rStyle w:val="Hyperlink"/>
            <w:noProof/>
          </w:rPr>
          <w:t>11.</w:t>
        </w:r>
        <w:r>
          <w:rPr>
            <w:rFonts w:asciiTheme="minorHAnsi" w:eastAsiaTheme="minorEastAsia" w:hAnsiTheme="minorHAnsi" w:cstheme="minorBidi"/>
            <w:noProof/>
            <w:szCs w:val="22"/>
            <w:lang w:eastAsia="en-GB"/>
          </w:rPr>
          <w:tab/>
        </w:r>
        <w:r w:rsidRPr="00885282">
          <w:rPr>
            <w:rStyle w:val="Hyperlink"/>
            <w:noProof/>
          </w:rPr>
          <w:t>TRAINING</w:t>
        </w:r>
        <w:r>
          <w:rPr>
            <w:noProof/>
            <w:webHidden/>
          </w:rPr>
          <w:tab/>
        </w:r>
        <w:r>
          <w:rPr>
            <w:noProof/>
            <w:webHidden/>
          </w:rPr>
          <w:fldChar w:fldCharType="begin"/>
        </w:r>
        <w:r>
          <w:rPr>
            <w:noProof/>
            <w:webHidden/>
          </w:rPr>
          <w:instrText xml:space="preserve"> PAGEREF _Toc113553900 \h </w:instrText>
        </w:r>
        <w:r>
          <w:rPr>
            <w:noProof/>
            <w:webHidden/>
          </w:rPr>
        </w:r>
        <w:r>
          <w:rPr>
            <w:noProof/>
            <w:webHidden/>
          </w:rPr>
          <w:fldChar w:fldCharType="separate"/>
        </w:r>
        <w:r>
          <w:rPr>
            <w:noProof/>
            <w:webHidden/>
          </w:rPr>
          <w:t>15</w:t>
        </w:r>
        <w:r>
          <w:rPr>
            <w:noProof/>
            <w:webHidden/>
          </w:rPr>
          <w:fldChar w:fldCharType="end"/>
        </w:r>
      </w:hyperlink>
    </w:p>
    <w:p w14:paraId="156AEE4F" w14:textId="78E3DB38" w:rsidR="00085EDD" w:rsidRDefault="00085EDD" w:rsidP="00085EDD">
      <w:pPr>
        <w:pStyle w:val="TOC1"/>
        <w:tabs>
          <w:tab w:val="left" w:pos="660"/>
          <w:tab w:val="right" w:leader="dot" w:pos="10456"/>
        </w:tabs>
        <w:spacing w:after="120"/>
        <w:rPr>
          <w:rFonts w:asciiTheme="minorHAnsi" w:eastAsiaTheme="minorEastAsia" w:hAnsiTheme="minorHAnsi" w:cstheme="minorBidi"/>
          <w:noProof/>
          <w:szCs w:val="22"/>
          <w:lang w:eastAsia="en-GB"/>
        </w:rPr>
      </w:pPr>
      <w:hyperlink w:anchor="_Toc113553901" w:history="1">
        <w:r w:rsidRPr="00885282">
          <w:rPr>
            <w:rStyle w:val="Hyperlink"/>
            <w:noProof/>
          </w:rPr>
          <w:t>12.</w:t>
        </w:r>
        <w:r>
          <w:rPr>
            <w:rFonts w:asciiTheme="minorHAnsi" w:eastAsiaTheme="minorEastAsia" w:hAnsiTheme="minorHAnsi" w:cstheme="minorBidi"/>
            <w:noProof/>
            <w:szCs w:val="22"/>
            <w:lang w:eastAsia="en-GB"/>
          </w:rPr>
          <w:tab/>
        </w:r>
        <w:r w:rsidRPr="00885282">
          <w:rPr>
            <w:rStyle w:val="Hyperlink"/>
            <w:noProof/>
          </w:rPr>
          <w:t>AMENDMENT HISTORY</w:t>
        </w:r>
        <w:r>
          <w:rPr>
            <w:noProof/>
            <w:webHidden/>
          </w:rPr>
          <w:tab/>
        </w:r>
        <w:r>
          <w:rPr>
            <w:noProof/>
            <w:webHidden/>
          </w:rPr>
          <w:fldChar w:fldCharType="begin"/>
        </w:r>
        <w:r>
          <w:rPr>
            <w:noProof/>
            <w:webHidden/>
          </w:rPr>
          <w:instrText xml:space="preserve"> PAGEREF _Toc113553901 \h </w:instrText>
        </w:r>
        <w:r>
          <w:rPr>
            <w:noProof/>
            <w:webHidden/>
          </w:rPr>
        </w:r>
        <w:r>
          <w:rPr>
            <w:noProof/>
            <w:webHidden/>
          </w:rPr>
          <w:fldChar w:fldCharType="separate"/>
        </w:r>
        <w:r>
          <w:rPr>
            <w:noProof/>
            <w:webHidden/>
          </w:rPr>
          <w:t>15</w:t>
        </w:r>
        <w:r>
          <w:rPr>
            <w:noProof/>
            <w:webHidden/>
          </w:rPr>
          <w:fldChar w:fldCharType="end"/>
        </w:r>
      </w:hyperlink>
    </w:p>
    <w:p w14:paraId="4244FEAD" w14:textId="1F6592CB" w:rsidR="00085EDD" w:rsidRDefault="00085EDD" w:rsidP="00085EDD">
      <w:pPr>
        <w:pStyle w:val="TOC1"/>
        <w:tabs>
          <w:tab w:val="right" w:leader="dot" w:pos="10456"/>
        </w:tabs>
        <w:spacing w:after="120"/>
        <w:rPr>
          <w:rFonts w:asciiTheme="minorHAnsi" w:eastAsiaTheme="minorEastAsia" w:hAnsiTheme="minorHAnsi" w:cstheme="minorBidi"/>
          <w:noProof/>
          <w:szCs w:val="22"/>
          <w:lang w:eastAsia="en-GB"/>
        </w:rPr>
      </w:pPr>
      <w:hyperlink w:anchor="_Toc113553902" w:history="1">
        <w:r w:rsidRPr="00885282">
          <w:rPr>
            <w:rStyle w:val="Hyperlink"/>
            <w:noProof/>
          </w:rPr>
          <w:t>Appendix 1: Monitoring</w:t>
        </w:r>
        <w:r>
          <w:rPr>
            <w:noProof/>
            <w:webHidden/>
          </w:rPr>
          <w:tab/>
        </w:r>
        <w:r>
          <w:rPr>
            <w:noProof/>
            <w:webHidden/>
          </w:rPr>
          <w:fldChar w:fldCharType="begin"/>
        </w:r>
        <w:r>
          <w:rPr>
            <w:noProof/>
            <w:webHidden/>
          </w:rPr>
          <w:instrText xml:space="preserve"> PAGEREF _Toc113553902 \h </w:instrText>
        </w:r>
        <w:r>
          <w:rPr>
            <w:noProof/>
            <w:webHidden/>
          </w:rPr>
        </w:r>
        <w:r>
          <w:rPr>
            <w:noProof/>
            <w:webHidden/>
          </w:rPr>
          <w:fldChar w:fldCharType="separate"/>
        </w:r>
        <w:r>
          <w:rPr>
            <w:noProof/>
            <w:webHidden/>
          </w:rPr>
          <w:t>16</w:t>
        </w:r>
        <w:r>
          <w:rPr>
            <w:noProof/>
            <w:webHidden/>
          </w:rPr>
          <w:fldChar w:fldCharType="end"/>
        </w:r>
      </w:hyperlink>
    </w:p>
    <w:p w14:paraId="6BEB129B" w14:textId="46D4B063" w:rsidR="00085EDD" w:rsidRDefault="00085EDD" w:rsidP="00085EDD">
      <w:pPr>
        <w:pStyle w:val="TOC1"/>
        <w:tabs>
          <w:tab w:val="right" w:leader="dot" w:pos="10456"/>
        </w:tabs>
        <w:spacing w:after="120"/>
        <w:rPr>
          <w:rFonts w:asciiTheme="minorHAnsi" w:eastAsiaTheme="minorEastAsia" w:hAnsiTheme="minorHAnsi" w:cstheme="minorBidi"/>
          <w:noProof/>
          <w:szCs w:val="22"/>
          <w:lang w:eastAsia="en-GB"/>
        </w:rPr>
      </w:pPr>
      <w:hyperlink w:anchor="_Toc113553903" w:history="1">
        <w:r w:rsidRPr="00885282">
          <w:rPr>
            <w:rStyle w:val="Hyperlink"/>
            <w:noProof/>
          </w:rPr>
          <w:t>Appendix 2: Behavioural Standards Framework</w:t>
        </w:r>
        <w:r>
          <w:rPr>
            <w:noProof/>
            <w:webHidden/>
          </w:rPr>
          <w:tab/>
        </w:r>
        <w:r>
          <w:rPr>
            <w:noProof/>
            <w:webHidden/>
          </w:rPr>
          <w:fldChar w:fldCharType="begin"/>
        </w:r>
        <w:r>
          <w:rPr>
            <w:noProof/>
            <w:webHidden/>
          </w:rPr>
          <w:instrText xml:space="preserve"> PAGEREF _Toc113553903 \h </w:instrText>
        </w:r>
        <w:r>
          <w:rPr>
            <w:noProof/>
            <w:webHidden/>
          </w:rPr>
        </w:r>
        <w:r>
          <w:rPr>
            <w:noProof/>
            <w:webHidden/>
          </w:rPr>
          <w:fldChar w:fldCharType="separate"/>
        </w:r>
        <w:r>
          <w:rPr>
            <w:noProof/>
            <w:webHidden/>
          </w:rPr>
          <w:t>17</w:t>
        </w:r>
        <w:r>
          <w:rPr>
            <w:noProof/>
            <w:webHidden/>
          </w:rPr>
          <w:fldChar w:fldCharType="end"/>
        </w:r>
      </w:hyperlink>
    </w:p>
    <w:p w14:paraId="3435A365" w14:textId="46DD4F21" w:rsidR="00085EDD" w:rsidRDefault="00085EDD" w:rsidP="00085EDD">
      <w:pPr>
        <w:pStyle w:val="TOC1"/>
        <w:tabs>
          <w:tab w:val="right" w:leader="dot" w:pos="10456"/>
        </w:tabs>
        <w:spacing w:after="120"/>
        <w:rPr>
          <w:rFonts w:asciiTheme="minorHAnsi" w:eastAsiaTheme="minorEastAsia" w:hAnsiTheme="minorHAnsi" w:cstheme="minorBidi"/>
          <w:noProof/>
          <w:szCs w:val="22"/>
          <w:lang w:eastAsia="en-GB"/>
        </w:rPr>
      </w:pPr>
      <w:hyperlink w:anchor="_Toc113553904" w:history="1">
        <w:r w:rsidRPr="00885282">
          <w:rPr>
            <w:rStyle w:val="Hyperlink"/>
            <w:noProof/>
          </w:rPr>
          <w:t>Appendix 3: Equality &amp; Diversity Impact Assessment Tool</w:t>
        </w:r>
        <w:r>
          <w:rPr>
            <w:noProof/>
            <w:webHidden/>
          </w:rPr>
          <w:tab/>
        </w:r>
        <w:r>
          <w:rPr>
            <w:noProof/>
            <w:webHidden/>
          </w:rPr>
          <w:fldChar w:fldCharType="begin"/>
        </w:r>
        <w:r>
          <w:rPr>
            <w:noProof/>
            <w:webHidden/>
          </w:rPr>
          <w:instrText xml:space="preserve"> PAGEREF _Toc113553904 \h </w:instrText>
        </w:r>
        <w:r>
          <w:rPr>
            <w:noProof/>
            <w:webHidden/>
          </w:rPr>
        </w:r>
        <w:r>
          <w:rPr>
            <w:noProof/>
            <w:webHidden/>
          </w:rPr>
          <w:fldChar w:fldCharType="separate"/>
        </w:r>
        <w:r>
          <w:rPr>
            <w:noProof/>
            <w:webHidden/>
          </w:rPr>
          <w:t>18</w:t>
        </w:r>
        <w:r>
          <w:rPr>
            <w:noProof/>
            <w:webHidden/>
          </w:rPr>
          <w:fldChar w:fldCharType="end"/>
        </w:r>
      </w:hyperlink>
    </w:p>
    <w:p w14:paraId="4419CE0D" w14:textId="0F3A1477" w:rsidR="00072912" w:rsidRDefault="00B91A70" w:rsidP="00085EDD">
      <w:pPr>
        <w:overflowPunct/>
        <w:autoSpaceDE/>
        <w:autoSpaceDN/>
        <w:adjustRightInd/>
        <w:spacing w:after="120"/>
        <w:textAlignment w:val="auto"/>
        <w:rPr>
          <w:b/>
          <w:sz w:val="24"/>
          <w:szCs w:val="24"/>
        </w:rPr>
      </w:pPr>
      <w:r>
        <w:rPr>
          <w:b/>
          <w:sz w:val="24"/>
          <w:szCs w:val="24"/>
        </w:rPr>
        <w:fldChar w:fldCharType="end"/>
      </w:r>
    </w:p>
    <w:p w14:paraId="4419CE0E" w14:textId="77777777" w:rsidR="00072912" w:rsidRDefault="00072912">
      <w:pPr>
        <w:overflowPunct/>
        <w:autoSpaceDE/>
        <w:autoSpaceDN/>
        <w:adjustRightInd/>
        <w:textAlignment w:val="auto"/>
        <w:rPr>
          <w:b/>
          <w:sz w:val="24"/>
          <w:szCs w:val="24"/>
        </w:rPr>
      </w:pPr>
      <w:r>
        <w:rPr>
          <w:b/>
          <w:sz w:val="24"/>
          <w:szCs w:val="24"/>
        </w:rPr>
        <w:br w:type="page"/>
      </w:r>
    </w:p>
    <w:p w14:paraId="4419CE0F" w14:textId="77777777" w:rsidR="00D47766" w:rsidRDefault="00D47766"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4419CE11" w14:textId="77777777" w:rsidTr="00C46A1D">
        <w:trPr>
          <w:jc w:val="center"/>
        </w:trPr>
        <w:tc>
          <w:tcPr>
            <w:tcW w:w="9854" w:type="dxa"/>
            <w:shd w:val="clear" w:color="auto" w:fill="auto"/>
          </w:tcPr>
          <w:p w14:paraId="4419CE10" w14:textId="77777777" w:rsidR="002135FB" w:rsidRPr="00D47766" w:rsidRDefault="00030B26" w:rsidP="00E41A61">
            <w:pPr>
              <w:pStyle w:val="Heading1"/>
              <w:numPr>
                <w:ilvl w:val="0"/>
                <w:numId w:val="6"/>
              </w:numPr>
              <w:ind w:left="604" w:hanging="592"/>
            </w:pPr>
            <w:bookmarkStart w:id="0" w:name="_Toc495051716"/>
            <w:bookmarkStart w:id="1" w:name="_Toc113553874"/>
            <w:r w:rsidRPr="00D47766">
              <w:t>SUMMARY</w:t>
            </w:r>
            <w:bookmarkEnd w:id="0"/>
            <w:bookmarkEnd w:id="1"/>
          </w:p>
        </w:tc>
      </w:tr>
      <w:tr w:rsidR="00D47766" w:rsidRPr="00D47766" w14:paraId="4419CE13" w14:textId="77777777" w:rsidTr="00C46A1D">
        <w:trPr>
          <w:jc w:val="center"/>
        </w:trPr>
        <w:tc>
          <w:tcPr>
            <w:tcW w:w="9854" w:type="dxa"/>
            <w:shd w:val="clear" w:color="auto" w:fill="auto"/>
          </w:tcPr>
          <w:p w14:paraId="4419CE12" w14:textId="77777777" w:rsidR="002135FB" w:rsidRPr="00D47766" w:rsidRDefault="002135FB" w:rsidP="002135FB">
            <w:pPr>
              <w:rPr>
                <w:sz w:val="24"/>
                <w:szCs w:val="24"/>
              </w:rPr>
            </w:pPr>
          </w:p>
        </w:tc>
      </w:tr>
      <w:tr w:rsidR="00C505C3" w:rsidRPr="00D47766" w14:paraId="4419CE1B" w14:textId="77777777" w:rsidTr="00C46A1D">
        <w:trPr>
          <w:jc w:val="center"/>
        </w:trPr>
        <w:tc>
          <w:tcPr>
            <w:tcW w:w="9854" w:type="dxa"/>
            <w:shd w:val="clear" w:color="auto" w:fill="auto"/>
          </w:tcPr>
          <w:p w14:paraId="4419CE14" w14:textId="77777777" w:rsidR="002039C7" w:rsidRPr="008300E7" w:rsidRDefault="002039C7" w:rsidP="008300E7">
            <w:pPr>
              <w:pStyle w:val="ListParagraph"/>
              <w:numPr>
                <w:ilvl w:val="1"/>
                <w:numId w:val="33"/>
              </w:numPr>
              <w:ind w:left="579" w:hanging="579"/>
              <w:rPr>
                <w:rFonts w:ascii="Arial" w:hAnsi="Arial" w:cs="Arial"/>
              </w:rPr>
            </w:pPr>
            <w:r w:rsidRPr="008300E7">
              <w:rPr>
                <w:rFonts w:ascii="Arial" w:hAnsi="Arial" w:cs="Arial"/>
              </w:rPr>
              <w:t>University Hospitals of Morecambe Bay NHS Foundation Trust (the Trust) cares about, and is committed to maintaining and promoting the health, safety and wellbeing of its workforce. There is strong evidence that work, health and wellbeing are closely and powerfully linked (Black, 2008)</w:t>
            </w:r>
            <w:r w:rsidR="00366000" w:rsidRPr="008300E7">
              <w:rPr>
                <w:rFonts w:ascii="Arial" w:hAnsi="Arial" w:cs="Arial"/>
                <w:vertAlign w:val="superscript"/>
              </w:rPr>
              <w:t>1</w:t>
            </w:r>
            <w:r w:rsidRPr="008300E7">
              <w:rPr>
                <w:rFonts w:ascii="Arial" w:hAnsi="Arial" w:cs="Arial"/>
              </w:rPr>
              <w:t>.  There are clear links between employee health and wellbeing and patient safety, patient experience and the effectiveness of patient care (Boorman, 2009)</w:t>
            </w:r>
            <w:r w:rsidR="00366000" w:rsidRPr="008300E7">
              <w:rPr>
                <w:rFonts w:ascii="Arial" w:hAnsi="Arial" w:cs="Arial"/>
                <w:vertAlign w:val="superscript"/>
              </w:rPr>
              <w:t>2</w:t>
            </w:r>
            <w:r w:rsidRPr="008300E7">
              <w:rPr>
                <w:rFonts w:ascii="Arial" w:hAnsi="Arial" w:cs="Arial"/>
              </w:rPr>
              <w:t xml:space="preserve">. </w:t>
            </w:r>
          </w:p>
          <w:p w14:paraId="4419CE15" w14:textId="77777777" w:rsidR="002039C7" w:rsidRPr="008300E7" w:rsidRDefault="002039C7" w:rsidP="008300E7">
            <w:pPr>
              <w:overflowPunct/>
              <w:ind w:left="579" w:hanging="579"/>
              <w:textAlignment w:val="auto"/>
              <w:rPr>
                <w:rFonts w:cs="Arial"/>
                <w:sz w:val="24"/>
                <w:szCs w:val="24"/>
                <w:lang w:eastAsia="en-GB"/>
              </w:rPr>
            </w:pPr>
          </w:p>
          <w:p w14:paraId="4419CE16" w14:textId="2C825DBF" w:rsidR="002039C7" w:rsidRPr="008300E7" w:rsidRDefault="002039C7" w:rsidP="008300E7">
            <w:pPr>
              <w:pStyle w:val="ListParagraph"/>
              <w:numPr>
                <w:ilvl w:val="1"/>
                <w:numId w:val="33"/>
              </w:numPr>
              <w:ind w:left="579" w:hanging="579"/>
              <w:rPr>
                <w:rFonts w:ascii="Arial" w:hAnsi="Arial" w:cs="Arial"/>
              </w:rPr>
            </w:pPr>
            <w:r w:rsidRPr="008300E7">
              <w:rPr>
                <w:rFonts w:ascii="Arial" w:hAnsi="Arial" w:cs="Arial"/>
              </w:rPr>
              <w:t xml:space="preserve">The Trust’s commitment to the Health and Wellbeing Flourish Strategy seeks to ensure </w:t>
            </w:r>
            <w:r w:rsidR="00395C47" w:rsidRPr="008300E7">
              <w:rPr>
                <w:rFonts w:ascii="Arial" w:hAnsi="Arial" w:cs="Arial"/>
              </w:rPr>
              <w:t>that high</w:t>
            </w:r>
            <w:r w:rsidRPr="008300E7">
              <w:rPr>
                <w:rFonts w:ascii="Arial" w:hAnsi="Arial" w:cs="Arial"/>
              </w:rPr>
              <w:t xml:space="preserve"> quality levels of care and support provided to patients are reflected in the way the Trust values and supports its staff.</w:t>
            </w:r>
            <w:r w:rsidR="00672C87">
              <w:rPr>
                <w:rFonts w:ascii="Arial" w:hAnsi="Arial" w:cs="Arial"/>
              </w:rPr>
              <w:t xml:space="preserve">  Support and retention of staff who are or who become disabled whilst working at the Trust is part of this commitment.</w:t>
            </w:r>
          </w:p>
          <w:p w14:paraId="4419CE17" w14:textId="77777777" w:rsidR="002039C7" w:rsidRPr="008300E7" w:rsidRDefault="002039C7" w:rsidP="008300E7">
            <w:pPr>
              <w:overflowPunct/>
              <w:ind w:left="579" w:hanging="579"/>
              <w:textAlignment w:val="auto"/>
              <w:rPr>
                <w:rFonts w:cs="Arial"/>
                <w:sz w:val="24"/>
                <w:szCs w:val="24"/>
                <w:lang w:eastAsia="en-GB"/>
              </w:rPr>
            </w:pPr>
          </w:p>
          <w:p w14:paraId="4419CE18" w14:textId="35EE39F8" w:rsidR="002039C7" w:rsidRDefault="002039C7" w:rsidP="008300E7">
            <w:pPr>
              <w:pStyle w:val="ListParagraph"/>
              <w:numPr>
                <w:ilvl w:val="1"/>
                <w:numId w:val="33"/>
              </w:numPr>
              <w:ind w:left="579" w:hanging="579"/>
              <w:rPr>
                <w:rFonts w:ascii="Arial" w:hAnsi="Arial" w:cs="Arial"/>
              </w:rPr>
            </w:pPr>
            <w:r w:rsidRPr="008300E7">
              <w:rPr>
                <w:rFonts w:ascii="Arial" w:hAnsi="Arial" w:cs="Arial"/>
              </w:rPr>
              <w:t>The Trust is committed to maximising the potential of all colleagues by complying with the Disability Confident government scheme which aims to put good practice into place to ensure all colleagues and job applicants who declare a disability receive the support</w:t>
            </w:r>
            <w:r w:rsidR="00803DF8">
              <w:rPr>
                <w:rFonts w:ascii="Arial" w:hAnsi="Arial" w:cs="Arial"/>
              </w:rPr>
              <w:t xml:space="preserve"> they need</w:t>
            </w:r>
            <w:r w:rsidRPr="008300E7">
              <w:rPr>
                <w:rFonts w:ascii="Arial" w:hAnsi="Arial" w:cs="Arial"/>
              </w:rPr>
              <w:t>.</w:t>
            </w:r>
          </w:p>
          <w:p w14:paraId="4419CE19" w14:textId="77777777" w:rsidR="008300E7" w:rsidRPr="008300E7" w:rsidRDefault="008300E7" w:rsidP="008300E7">
            <w:pPr>
              <w:pStyle w:val="ListParagraph"/>
              <w:ind w:left="579" w:hanging="579"/>
              <w:rPr>
                <w:rFonts w:ascii="Arial" w:hAnsi="Arial" w:cs="Arial"/>
              </w:rPr>
            </w:pPr>
          </w:p>
          <w:p w14:paraId="0322879E" w14:textId="5E640936" w:rsidR="00C505C3" w:rsidRDefault="002039C7" w:rsidP="008300E7">
            <w:pPr>
              <w:pStyle w:val="ListParagraph"/>
              <w:numPr>
                <w:ilvl w:val="1"/>
                <w:numId w:val="33"/>
              </w:numPr>
              <w:ind w:left="579" w:hanging="579"/>
              <w:rPr>
                <w:rFonts w:ascii="Arial" w:hAnsi="Arial" w:cs="Arial"/>
              </w:rPr>
            </w:pPr>
            <w:r w:rsidRPr="008300E7">
              <w:rPr>
                <w:rFonts w:ascii="Arial" w:hAnsi="Arial" w:cs="Arial"/>
              </w:rPr>
              <w:t xml:space="preserve">Disabled people can face discrimination and disadvantage in the workplace, including physical, social and attitudinal barriers. The skills and experience of </w:t>
            </w:r>
            <w:r w:rsidR="00803DF8">
              <w:rPr>
                <w:rFonts w:ascii="Arial" w:hAnsi="Arial" w:cs="Arial"/>
              </w:rPr>
              <w:t>all</w:t>
            </w:r>
            <w:r w:rsidRPr="008300E7">
              <w:rPr>
                <w:rFonts w:ascii="Arial" w:hAnsi="Arial" w:cs="Arial"/>
              </w:rPr>
              <w:t xml:space="preserve"> </w:t>
            </w:r>
            <w:r w:rsidR="00803DF8">
              <w:rPr>
                <w:rFonts w:ascii="Arial" w:hAnsi="Arial" w:cs="Arial"/>
              </w:rPr>
              <w:t>colleague</w:t>
            </w:r>
            <w:r w:rsidR="005530C3">
              <w:rPr>
                <w:rFonts w:ascii="Arial" w:hAnsi="Arial" w:cs="Arial"/>
              </w:rPr>
              <w:t>s</w:t>
            </w:r>
            <w:r w:rsidRPr="008300E7">
              <w:rPr>
                <w:rFonts w:ascii="Arial" w:hAnsi="Arial" w:cs="Arial"/>
              </w:rPr>
              <w:t xml:space="preserve"> are highly valued and the Trust is committed to supporting disabled colleagues by removing barriers, tackling discrimination and implementing good employment practice.  </w:t>
            </w:r>
          </w:p>
          <w:p w14:paraId="7B581071" w14:textId="77777777" w:rsidR="000F473C" w:rsidRDefault="000F473C" w:rsidP="001E0C95">
            <w:pPr>
              <w:pStyle w:val="ListParagraph"/>
              <w:ind w:left="579"/>
              <w:rPr>
                <w:rFonts w:ascii="Arial" w:hAnsi="Arial" w:cs="Arial"/>
              </w:rPr>
            </w:pPr>
          </w:p>
          <w:p w14:paraId="0F1EE4E8" w14:textId="7D992FA4" w:rsidR="00001A7C" w:rsidRDefault="000F473C" w:rsidP="008300E7">
            <w:pPr>
              <w:pStyle w:val="ListParagraph"/>
              <w:numPr>
                <w:ilvl w:val="1"/>
                <w:numId w:val="33"/>
              </w:numPr>
              <w:ind w:left="579" w:hanging="579"/>
              <w:rPr>
                <w:rFonts w:ascii="Arial" w:hAnsi="Arial" w:cs="Arial"/>
              </w:rPr>
            </w:pPr>
            <w:r w:rsidRPr="000F473C">
              <w:rPr>
                <w:rFonts w:ascii="Arial" w:hAnsi="Arial" w:cs="Arial"/>
              </w:rPr>
              <w:t xml:space="preserve">The Equality Act 2010 requires employers to make reasonable adjustments to the workplace to overcome the barriers disabled workers face. </w:t>
            </w:r>
            <w:r w:rsidR="005256EF">
              <w:rPr>
                <w:rFonts w:ascii="Arial" w:hAnsi="Arial" w:cs="Arial"/>
              </w:rPr>
              <w:t xml:space="preserve">These adjustments may include physical changes to the workplace, equipment, </w:t>
            </w:r>
            <w:r w:rsidR="00001A7C">
              <w:rPr>
                <w:rFonts w:ascii="Arial" w:hAnsi="Arial" w:cs="Arial"/>
              </w:rPr>
              <w:t xml:space="preserve">changes to working time, training and </w:t>
            </w:r>
            <w:r w:rsidRPr="000F473C">
              <w:rPr>
                <w:rFonts w:ascii="Arial" w:hAnsi="Arial" w:cs="Arial"/>
              </w:rPr>
              <w:t>Disability Leave</w:t>
            </w:r>
            <w:r w:rsidR="00001A7C">
              <w:rPr>
                <w:rFonts w:ascii="Arial" w:hAnsi="Arial" w:cs="Arial"/>
              </w:rPr>
              <w:t xml:space="preserve">. Disability </w:t>
            </w:r>
            <w:r w:rsidR="005530C3">
              <w:rPr>
                <w:rFonts w:ascii="Arial" w:hAnsi="Arial" w:cs="Arial"/>
              </w:rPr>
              <w:t>L</w:t>
            </w:r>
            <w:r w:rsidR="00001A7C">
              <w:rPr>
                <w:rFonts w:ascii="Arial" w:hAnsi="Arial" w:cs="Arial"/>
              </w:rPr>
              <w:t xml:space="preserve">eave </w:t>
            </w:r>
            <w:r w:rsidRPr="000F473C">
              <w:rPr>
                <w:rFonts w:ascii="Arial" w:hAnsi="Arial" w:cs="Arial"/>
              </w:rPr>
              <w:t xml:space="preserve">is listed as an example of a reasonable adjustment in the Code that accompanies the </w:t>
            </w:r>
            <w:r w:rsidR="00001A7C">
              <w:rPr>
                <w:rFonts w:ascii="Arial" w:hAnsi="Arial" w:cs="Arial"/>
              </w:rPr>
              <w:t xml:space="preserve">Equality </w:t>
            </w:r>
            <w:r w:rsidRPr="000F473C">
              <w:rPr>
                <w:rFonts w:ascii="Arial" w:hAnsi="Arial" w:cs="Arial"/>
              </w:rPr>
              <w:t>Act</w:t>
            </w:r>
            <w:r w:rsidR="00001A7C">
              <w:rPr>
                <w:rFonts w:ascii="Arial" w:hAnsi="Arial" w:cs="Arial"/>
              </w:rPr>
              <w:t xml:space="preserve"> and c</w:t>
            </w:r>
            <w:r w:rsidRPr="000F473C">
              <w:rPr>
                <w:rFonts w:ascii="Arial" w:hAnsi="Arial" w:cs="Arial"/>
              </w:rPr>
              <w:t>ase law has established that employers are expected to consider paid disability leave for treatment, rehabilitation or assessment - or where the member</w:t>
            </w:r>
            <w:r w:rsidR="005530C3">
              <w:rPr>
                <w:rFonts w:ascii="Arial" w:hAnsi="Arial" w:cs="Arial"/>
              </w:rPr>
              <w:t xml:space="preserve"> of staff</w:t>
            </w:r>
            <w:r w:rsidRPr="000F473C">
              <w:rPr>
                <w:rFonts w:ascii="Arial" w:hAnsi="Arial" w:cs="Arial"/>
              </w:rPr>
              <w:t xml:space="preserve"> is waiting for other reasonable adjustments to be put in place. Tribunals look at what is ‘reasonable’ on a case by case basis, taking into account the individual circumstances. </w:t>
            </w:r>
            <w:r w:rsidR="00001A7C">
              <w:rPr>
                <w:rFonts w:ascii="Arial" w:hAnsi="Arial" w:cs="Arial"/>
              </w:rPr>
              <w:br/>
            </w:r>
          </w:p>
          <w:p w14:paraId="4419CE1A" w14:textId="1160778F" w:rsidR="000F473C" w:rsidRPr="00001A7C" w:rsidRDefault="000F473C" w:rsidP="00001A7C">
            <w:pPr>
              <w:pStyle w:val="ListParagraph"/>
              <w:numPr>
                <w:ilvl w:val="1"/>
                <w:numId w:val="33"/>
              </w:numPr>
              <w:ind w:left="579" w:hanging="579"/>
              <w:rPr>
                <w:rFonts w:ascii="Arial" w:hAnsi="Arial" w:cs="Arial"/>
              </w:rPr>
            </w:pPr>
            <w:r w:rsidRPr="00001A7C">
              <w:rPr>
                <w:rFonts w:ascii="Arial" w:hAnsi="Arial" w:cs="Arial"/>
              </w:rPr>
              <w:t xml:space="preserve">The Act defines a disabled person as someone with a physical or mental impairment that has a substantial </w:t>
            </w:r>
            <w:r w:rsidR="00001A7C">
              <w:rPr>
                <w:rFonts w:ascii="Arial" w:hAnsi="Arial" w:cs="Arial"/>
              </w:rPr>
              <w:t>negative</w:t>
            </w:r>
            <w:r w:rsidRPr="00001A7C">
              <w:rPr>
                <w:rFonts w:ascii="Arial" w:hAnsi="Arial" w:cs="Arial"/>
              </w:rPr>
              <w:t xml:space="preserve"> </w:t>
            </w:r>
            <w:r w:rsidR="00001A7C">
              <w:rPr>
                <w:rFonts w:ascii="Arial" w:hAnsi="Arial" w:cs="Arial"/>
              </w:rPr>
              <w:t>e</w:t>
            </w:r>
            <w:r w:rsidRPr="00001A7C">
              <w:rPr>
                <w:rFonts w:ascii="Arial" w:hAnsi="Arial" w:cs="Arial"/>
              </w:rPr>
              <w:t>ffect on their ability to carry out day to day activities, and that has lasted or is likely to last for 12 months or more.</w:t>
            </w:r>
            <w:r w:rsidR="00145344">
              <w:rPr>
                <w:rFonts w:ascii="Arial" w:hAnsi="Arial" w:cs="Arial"/>
              </w:rPr>
              <w:t xml:space="preserve">  For the purposes of this policy where an individual has an identified need relating to a disability there is no specific requirement for a formal diagnosis in order for support to be provided.</w:t>
            </w:r>
          </w:p>
        </w:tc>
      </w:tr>
    </w:tbl>
    <w:p w14:paraId="4419CE1C" w14:textId="77777777" w:rsidR="002135FB" w:rsidRPr="00D47766" w:rsidRDefault="002135FB"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4419CE1E" w14:textId="77777777" w:rsidTr="00C46A1D">
        <w:trPr>
          <w:jc w:val="center"/>
        </w:trPr>
        <w:tc>
          <w:tcPr>
            <w:tcW w:w="9854" w:type="dxa"/>
            <w:shd w:val="clear" w:color="auto" w:fill="auto"/>
          </w:tcPr>
          <w:p w14:paraId="4419CE1D" w14:textId="77777777" w:rsidR="00C505C3" w:rsidRPr="00D47766" w:rsidRDefault="00030B26" w:rsidP="00E41A61">
            <w:pPr>
              <w:pStyle w:val="Heading1"/>
              <w:numPr>
                <w:ilvl w:val="0"/>
                <w:numId w:val="6"/>
              </w:numPr>
              <w:ind w:left="604" w:hanging="592"/>
            </w:pPr>
            <w:bookmarkStart w:id="2" w:name="_Toc495051717"/>
            <w:bookmarkStart w:id="3" w:name="_Toc113553875"/>
            <w:r w:rsidRPr="00D47766">
              <w:t>PURPOSE</w:t>
            </w:r>
            <w:bookmarkEnd w:id="2"/>
            <w:bookmarkEnd w:id="3"/>
          </w:p>
        </w:tc>
      </w:tr>
      <w:tr w:rsidR="00D47766" w:rsidRPr="00D47766" w14:paraId="4419CE20" w14:textId="77777777" w:rsidTr="00C46A1D">
        <w:trPr>
          <w:jc w:val="center"/>
        </w:trPr>
        <w:tc>
          <w:tcPr>
            <w:tcW w:w="9854" w:type="dxa"/>
            <w:shd w:val="clear" w:color="auto" w:fill="auto"/>
          </w:tcPr>
          <w:p w14:paraId="4419CE1F" w14:textId="77777777" w:rsidR="00C505C3" w:rsidRPr="00D47766" w:rsidRDefault="00C505C3" w:rsidP="00B31B81">
            <w:pPr>
              <w:rPr>
                <w:sz w:val="24"/>
                <w:szCs w:val="24"/>
              </w:rPr>
            </w:pPr>
          </w:p>
        </w:tc>
      </w:tr>
      <w:tr w:rsidR="00C505C3" w:rsidRPr="00D47766" w14:paraId="4419CE28" w14:textId="77777777" w:rsidTr="00C46A1D">
        <w:trPr>
          <w:jc w:val="center"/>
        </w:trPr>
        <w:tc>
          <w:tcPr>
            <w:tcW w:w="9854" w:type="dxa"/>
            <w:shd w:val="clear" w:color="auto" w:fill="auto"/>
          </w:tcPr>
          <w:p w14:paraId="4419CE21" w14:textId="14387063" w:rsidR="002039C7" w:rsidRPr="008300E7" w:rsidRDefault="002039C7" w:rsidP="008300E7">
            <w:pPr>
              <w:pStyle w:val="ListParagraph"/>
              <w:numPr>
                <w:ilvl w:val="1"/>
                <w:numId w:val="35"/>
              </w:numPr>
              <w:ind w:left="579" w:hanging="579"/>
              <w:rPr>
                <w:rFonts w:ascii="Arial" w:hAnsi="Arial" w:cs="Arial"/>
              </w:rPr>
            </w:pPr>
            <w:r w:rsidRPr="008300E7">
              <w:rPr>
                <w:rFonts w:ascii="Arial" w:hAnsi="Arial" w:cs="Arial"/>
              </w:rPr>
              <w:t>This policy covers all colleagues who have a mental</w:t>
            </w:r>
            <w:r w:rsidR="004C7301">
              <w:rPr>
                <w:rFonts w:ascii="Arial" w:hAnsi="Arial" w:cs="Arial"/>
              </w:rPr>
              <w:t>, learning</w:t>
            </w:r>
            <w:r w:rsidRPr="008300E7">
              <w:rPr>
                <w:rFonts w:ascii="Arial" w:hAnsi="Arial" w:cs="Arial"/>
              </w:rPr>
              <w:t xml:space="preserve"> or physical disability.</w:t>
            </w:r>
          </w:p>
          <w:p w14:paraId="4419CE22" w14:textId="77777777" w:rsidR="008300E7" w:rsidRPr="008300E7" w:rsidRDefault="008300E7" w:rsidP="008300E7">
            <w:pPr>
              <w:pStyle w:val="ListParagraph"/>
              <w:ind w:left="579" w:hanging="579"/>
              <w:rPr>
                <w:rFonts w:ascii="Arial" w:hAnsi="Arial" w:cs="Arial"/>
              </w:rPr>
            </w:pPr>
          </w:p>
          <w:p w14:paraId="4419CE23" w14:textId="77777777" w:rsidR="002039C7" w:rsidRPr="008300E7" w:rsidRDefault="002039C7" w:rsidP="008300E7">
            <w:pPr>
              <w:pStyle w:val="ListParagraph"/>
              <w:numPr>
                <w:ilvl w:val="1"/>
                <w:numId w:val="35"/>
              </w:numPr>
              <w:ind w:left="579" w:hanging="579"/>
              <w:rPr>
                <w:rFonts w:ascii="Arial" w:hAnsi="Arial" w:cs="Arial"/>
              </w:rPr>
            </w:pPr>
            <w:r w:rsidRPr="008300E7">
              <w:rPr>
                <w:rFonts w:ascii="Arial" w:hAnsi="Arial" w:cs="Arial"/>
              </w:rPr>
              <w:t>This policy is in place to ensure that the Trust meets it</w:t>
            </w:r>
            <w:r w:rsidR="005331AC">
              <w:rPr>
                <w:rFonts w:ascii="Arial" w:hAnsi="Arial" w:cs="Arial"/>
              </w:rPr>
              <w:t>s</w:t>
            </w:r>
            <w:r w:rsidRPr="008300E7">
              <w:rPr>
                <w:rFonts w:ascii="Arial" w:hAnsi="Arial" w:cs="Arial"/>
              </w:rPr>
              <w:t xml:space="preserve"> legal obligations as a Public Body under the Equality Act 2010</w:t>
            </w:r>
            <w:r w:rsidR="00646FC0" w:rsidRPr="008300E7">
              <w:rPr>
                <w:rFonts w:ascii="Arial" w:hAnsi="Arial" w:cs="Arial"/>
                <w:vertAlign w:val="superscript"/>
              </w:rPr>
              <w:t>3</w:t>
            </w:r>
            <w:r w:rsidRPr="008300E7">
              <w:rPr>
                <w:rFonts w:ascii="Arial" w:hAnsi="Arial" w:cs="Arial"/>
              </w:rPr>
              <w:t xml:space="preserve"> and the Human Rights Act 1998</w:t>
            </w:r>
            <w:r w:rsidR="00C46E1A" w:rsidRPr="008300E7">
              <w:rPr>
                <w:rFonts w:ascii="Arial" w:hAnsi="Arial" w:cs="Arial"/>
                <w:vertAlign w:val="superscript"/>
              </w:rPr>
              <w:t>4</w:t>
            </w:r>
            <w:r w:rsidRPr="008300E7">
              <w:rPr>
                <w:rFonts w:ascii="Arial" w:hAnsi="Arial" w:cs="Arial"/>
              </w:rPr>
              <w:t>.</w:t>
            </w:r>
          </w:p>
          <w:p w14:paraId="4419CE24" w14:textId="77777777" w:rsidR="008300E7" w:rsidRPr="008300E7" w:rsidRDefault="008300E7" w:rsidP="008300E7">
            <w:pPr>
              <w:pStyle w:val="ListParagraph"/>
              <w:ind w:left="579" w:hanging="579"/>
              <w:rPr>
                <w:rFonts w:ascii="Arial" w:hAnsi="Arial" w:cs="Arial"/>
              </w:rPr>
            </w:pPr>
          </w:p>
          <w:p w14:paraId="4419CE25" w14:textId="0684AE85" w:rsidR="002039C7" w:rsidRPr="008300E7" w:rsidRDefault="002039C7" w:rsidP="008300E7">
            <w:pPr>
              <w:pStyle w:val="ListParagraph"/>
              <w:numPr>
                <w:ilvl w:val="1"/>
                <w:numId w:val="35"/>
              </w:numPr>
              <w:ind w:left="579" w:hanging="579"/>
              <w:rPr>
                <w:rFonts w:ascii="Arial" w:hAnsi="Arial" w:cs="Arial"/>
              </w:rPr>
            </w:pPr>
            <w:r w:rsidRPr="008300E7">
              <w:rPr>
                <w:rFonts w:ascii="Arial" w:hAnsi="Arial" w:cs="Arial"/>
              </w:rPr>
              <w:lastRenderedPageBreak/>
              <w:t xml:space="preserve">This policy is to be used </w:t>
            </w:r>
            <w:r w:rsidR="00001A7C">
              <w:rPr>
                <w:rFonts w:ascii="Arial" w:hAnsi="Arial" w:cs="Arial"/>
              </w:rPr>
              <w:t xml:space="preserve">to support </w:t>
            </w:r>
            <w:r w:rsidR="00803DF8">
              <w:rPr>
                <w:rFonts w:ascii="Arial" w:hAnsi="Arial" w:cs="Arial"/>
              </w:rPr>
              <w:t xml:space="preserve">all </w:t>
            </w:r>
            <w:r w:rsidRPr="008300E7">
              <w:rPr>
                <w:rFonts w:ascii="Arial" w:hAnsi="Arial" w:cs="Arial"/>
              </w:rPr>
              <w:t>colleagues who have a disability</w:t>
            </w:r>
            <w:r w:rsidR="00803DF8">
              <w:rPr>
                <w:rFonts w:ascii="Arial" w:hAnsi="Arial" w:cs="Arial"/>
              </w:rPr>
              <w:t>. This</w:t>
            </w:r>
            <w:r w:rsidRPr="008300E7">
              <w:rPr>
                <w:rFonts w:ascii="Arial" w:hAnsi="Arial" w:cs="Arial"/>
              </w:rPr>
              <w:t xml:space="preserve"> includ</w:t>
            </w:r>
            <w:r w:rsidR="00803DF8">
              <w:rPr>
                <w:rFonts w:ascii="Arial" w:hAnsi="Arial" w:cs="Arial"/>
              </w:rPr>
              <w:t>es</w:t>
            </w:r>
            <w:r w:rsidRPr="008300E7">
              <w:rPr>
                <w:rFonts w:ascii="Arial" w:hAnsi="Arial" w:cs="Arial"/>
              </w:rPr>
              <w:t xml:space="preserve">  newly recruited colleagues with a disability</w:t>
            </w:r>
            <w:r w:rsidR="00803DF8">
              <w:rPr>
                <w:rFonts w:ascii="Arial" w:hAnsi="Arial" w:cs="Arial"/>
              </w:rPr>
              <w:t>,</w:t>
            </w:r>
            <w:r w:rsidRPr="008300E7">
              <w:rPr>
                <w:rFonts w:ascii="Arial" w:hAnsi="Arial" w:cs="Arial"/>
              </w:rPr>
              <w:t xml:space="preserve"> </w:t>
            </w:r>
            <w:r w:rsidR="005530C3">
              <w:rPr>
                <w:rFonts w:ascii="Arial" w:hAnsi="Arial" w:cs="Arial"/>
              </w:rPr>
              <w:t>t</w:t>
            </w:r>
            <w:r w:rsidR="00803DF8">
              <w:rPr>
                <w:rFonts w:ascii="Arial" w:hAnsi="Arial" w:cs="Arial"/>
              </w:rPr>
              <w:t xml:space="preserve">hose who develop a disability whilst in employment </w:t>
            </w:r>
            <w:r w:rsidRPr="008300E7">
              <w:rPr>
                <w:rFonts w:ascii="Arial" w:hAnsi="Arial" w:cs="Arial"/>
              </w:rPr>
              <w:t>and those wh</w:t>
            </w:r>
            <w:r w:rsidR="00803DF8">
              <w:rPr>
                <w:rFonts w:ascii="Arial" w:hAnsi="Arial" w:cs="Arial"/>
              </w:rPr>
              <w:t>o have a disability they have not previously disclosed.</w:t>
            </w:r>
          </w:p>
          <w:p w14:paraId="4419CE26" w14:textId="77777777" w:rsidR="008300E7" w:rsidRPr="008300E7" w:rsidRDefault="008300E7" w:rsidP="008300E7">
            <w:pPr>
              <w:pStyle w:val="ListParagraph"/>
              <w:ind w:left="579" w:hanging="579"/>
              <w:rPr>
                <w:rFonts w:ascii="Arial" w:hAnsi="Arial" w:cs="Arial"/>
              </w:rPr>
            </w:pPr>
          </w:p>
          <w:p w14:paraId="4419CE27" w14:textId="61AC8FF1" w:rsidR="00C505C3" w:rsidRPr="008300E7" w:rsidRDefault="002039C7" w:rsidP="008300E7">
            <w:pPr>
              <w:pStyle w:val="ListParagraph"/>
              <w:numPr>
                <w:ilvl w:val="1"/>
                <w:numId w:val="35"/>
              </w:numPr>
              <w:ind w:left="579" w:hanging="579"/>
              <w:rPr>
                <w:rFonts w:cs="Arial"/>
              </w:rPr>
            </w:pPr>
            <w:r w:rsidRPr="008300E7">
              <w:rPr>
                <w:rFonts w:ascii="Arial" w:hAnsi="Arial" w:cs="Arial"/>
              </w:rPr>
              <w:t xml:space="preserve">The Trust is committed to supporting colleagues with disabilities and raising </w:t>
            </w:r>
            <w:r w:rsidR="00395C47" w:rsidRPr="008300E7">
              <w:rPr>
                <w:rFonts w:ascii="Arial" w:hAnsi="Arial" w:cs="Arial"/>
              </w:rPr>
              <w:t>awareness of</w:t>
            </w:r>
            <w:r w:rsidRPr="008300E7">
              <w:rPr>
                <w:rFonts w:ascii="Arial" w:hAnsi="Arial" w:cs="Arial"/>
              </w:rPr>
              <w:t xml:space="preserve"> </w:t>
            </w:r>
            <w:r w:rsidR="00803DF8">
              <w:rPr>
                <w:rFonts w:ascii="Arial" w:hAnsi="Arial" w:cs="Arial"/>
              </w:rPr>
              <w:t xml:space="preserve">our </w:t>
            </w:r>
            <w:r w:rsidRPr="008300E7">
              <w:rPr>
                <w:rFonts w:ascii="Arial" w:hAnsi="Arial" w:cs="Arial"/>
              </w:rPr>
              <w:t>obligations to make reasonable adjustments for disabled colleagues.</w:t>
            </w:r>
          </w:p>
        </w:tc>
      </w:tr>
    </w:tbl>
    <w:p w14:paraId="4419CE29" w14:textId="77777777" w:rsidR="00C505C3" w:rsidRPr="00D47766" w:rsidRDefault="00C505C3"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D47766" w:rsidRPr="00D47766" w14:paraId="4419CE2B" w14:textId="77777777" w:rsidTr="00C46A1D">
        <w:trPr>
          <w:jc w:val="center"/>
        </w:trPr>
        <w:tc>
          <w:tcPr>
            <w:tcW w:w="9854" w:type="dxa"/>
            <w:shd w:val="clear" w:color="auto" w:fill="auto"/>
          </w:tcPr>
          <w:p w14:paraId="4419CE2A" w14:textId="77777777" w:rsidR="00C505C3" w:rsidRPr="00D47766" w:rsidRDefault="00030B26" w:rsidP="0019338E">
            <w:pPr>
              <w:pStyle w:val="Heading1"/>
              <w:numPr>
                <w:ilvl w:val="0"/>
                <w:numId w:val="6"/>
              </w:numPr>
              <w:ind w:left="604" w:hanging="592"/>
            </w:pPr>
            <w:bookmarkStart w:id="4" w:name="_Toc495051718"/>
            <w:bookmarkStart w:id="5" w:name="_Toc113553876"/>
            <w:r w:rsidRPr="00D47766">
              <w:t>SCOPE</w:t>
            </w:r>
            <w:bookmarkEnd w:id="4"/>
            <w:bookmarkEnd w:id="5"/>
          </w:p>
        </w:tc>
      </w:tr>
      <w:tr w:rsidR="00C505C3" w:rsidRPr="00B31B81" w14:paraId="4419CE2D" w14:textId="77777777" w:rsidTr="00C46A1D">
        <w:trPr>
          <w:jc w:val="center"/>
        </w:trPr>
        <w:tc>
          <w:tcPr>
            <w:tcW w:w="9854" w:type="dxa"/>
            <w:shd w:val="clear" w:color="auto" w:fill="auto"/>
          </w:tcPr>
          <w:p w14:paraId="4419CE2C" w14:textId="77777777" w:rsidR="00C505C3" w:rsidRPr="00B31B81" w:rsidRDefault="00C505C3" w:rsidP="00B31B81">
            <w:pPr>
              <w:rPr>
                <w:sz w:val="24"/>
                <w:szCs w:val="24"/>
              </w:rPr>
            </w:pPr>
          </w:p>
        </w:tc>
      </w:tr>
      <w:tr w:rsidR="00C505C3" w:rsidRPr="00B31B81" w14:paraId="4419CE33" w14:textId="77777777" w:rsidTr="00C46A1D">
        <w:trPr>
          <w:jc w:val="center"/>
        </w:trPr>
        <w:tc>
          <w:tcPr>
            <w:tcW w:w="9854" w:type="dxa"/>
            <w:shd w:val="clear" w:color="auto" w:fill="auto"/>
          </w:tcPr>
          <w:p w14:paraId="4419CE2E" w14:textId="79E12C72" w:rsidR="002039C7" w:rsidRPr="00E41A61" w:rsidRDefault="002039C7" w:rsidP="00E41A61">
            <w:pPr>
              <w:pStyle w:val="ListParagraph"/>
              <w:numPr>
                <w:ilvl w:val="1"/>
                <w:numId w:val="39"/>
              </w:numPr>
              <w:ind w:left="604" w:hanging="604"/>
              <w:rPr>
                <w:rFonts w:ascii="Arial" w:hAnsi="Arial" w:cs="Arial"/>
              </w:rPr>
            </w:pPr>
            <w:bookmarkStart w:id="6" w:name="_Hlk90394195"/>
            <w:r w:rsidRPr="00E41A61">
              <w:rPr>
                <w:rFonts w:ascii="Arial" w:hAnsi="Arial" w:cs="Arial"/>
              </w:rPr>
              <w:t xml:space="preserve">This policy applies to all </w:t>
            </w:r>
            <w:r w:rsidR="00395C47" w:rsidRPr="00E41A61">
              <w:rPr>
                <w:rFonts w:ascii="Arial" w:hAnsi="Arial" w:cs="Arial"/>
              </w:rPr>
              <w:t>colleagues within</w:t>
            </w:r>
            <w:r w:rsidRPr="00E41A61">
              <w:rPr>
                <w:rFonts w:ascii="Arial" w:hAnsi="Arial" w:cs="Arial"/>
              </w:rPr>
              <w:t xml:space="preserve"> the Trust and is inclusive of all students and volunteers.</w:t>
            </w:r>
          </w:p>
          <w:p w14:paraId="4419CE2F" w14:textId="77777777" w:rsidR="002039C7" w:rsidRPr="00D65888" w:rsidRDefault="002039C7" w:rsidP="008300E7">
            <w:pPr>
              <w:pStyle w:val="ListParagraph"/>
              <w:ind w:left="579"/>
              <w:rPr>
                <w:rFonts w:ascii="Arial" w:hAnsi="Arial" w:cs="Arial"/>
                <w:b/>
                <w:sz w:val="28"/>
                <w:u w:val="single"/>
              </w:rPr>
            </w:pPr>
          </w:p>
          <w:p w14:paraId="21AE1392" w14:textId="073B4891" w:rsidR="00B0293F" w:rsidRPr="00D65888" w:rsidRDefault="002039C7" w:rsidP="00D65888">
            <w:pPr>
              <w:rPr>
                <w:rFonts w:cs="Arial"/>
                <w:sz w:val="24"/>
              </w:rPr>
            </w:pPr>
            <w:r w:rsidRPr="00D65888">
              <w:rPr>
                <w:rFonts w:cs="Arial"/>
                <w:sz w:val="24"/>
              </w:rPr>
              <w:t>This policy covers</w:t>
            </w:r>
            <w:r w:rsidR="00E01314" w:rsidRPr="00D65888">
              <w:rPr>
                <w:rFonts w:cs="Arial"/>
                <w:sz w:val="24"/>
              </w:rPr>
              <w:t>:</w:t>
            </w:r>
            <w:r w:rsidRPr="00D65888">
              <w:rPr>
                <w:rFonts w:cs="Arial"/>
                <w:sz w:val="24"/>
              </w:rPr>
              <w:t xml:space="preserve"> </w:t>
            </w:r>
          </w:p>
          <w:p w14:paraId="4440579D" w14:textId="77777777" w:rsidR="00F14402" w:rsidRPr="00145344" w:rsidRDefault="00F14402" w:rsidP="00F14402">
            <w:pPr>
              <w:pStyle w:val="ListParagraph"/>
              <w:ind w:left="579"/>
              <w:rPr>
                <w:rFonts w:ascii="Arial" w:hAnsi="Arial" w:cs="Arial"/>
                <w:b/>
                <w:u w:val="single"/>
              </w:rPr>
            </w:pPr>
          </w:p>
          <w:p w14:paraId="42E3F418" w14:textId="109F2E84" w:rsidR="00F14402" w:rsidRPr="00145344" w:rsidRDefault="00F14402" w:rsidP="00B0293F">
            <w:pPr>
              <w:rPr>
                <w:sz w:val="24"/>
                <w:szCs w:val="24"/>
              </w:rPr>
            </w:pPr>
            <w:r w:rsidRPr="00145344">
              <w:rPr>
                <w:b/>
                <w:sz w:val="24"/>
                <w:szCs w:val="24"/>
              </w:rPr>
              <w:t>3.</w:t>
            </w:r>
            <w:r w:rsidR="00D65888">
              <w:rPr>
                <w:b/>
                <w:sz w:val="24"/>
                <w:szCs w:val="24"/>
              </w:rPr>
              <w:t>2</w:t>
            </w:r>
            <w:r w:rsidRPr="00145344">
              <w:rPr>
                <w:b/>
                <w:sz w:val="24"/>
                <w:szCs w:val="24"/>
              </w:rPr>
              <w:t xml:space="preserve">  </w:t>
            </w:r>
            <w:r w:rsidR="00466FD3">
              <w:rPr>
                <w:b/>
                <w:sz w:val="24"/>
                <w:szCs w:val="24"/>
              </w:rPr>
              <w:t>Workplace Adjustments</w:t>
            </w:r>
            <w:r w:rsidR="00F33B4E" w:rsidRPr="00145344">
              <w:rPr>
                <w:sz w:val="24"/>
                <w:szCs w:val="24"/>
              </w:rPr>
              <w:t xml:space="preserve"> </w:t>
            </w:r>
          </w:p>
          <w:p w14:paraId="63C805AE" w14:textId="10F43CD8" w:rsidR="00F33B4E" w:rsidRPr="00145344" w:rsidRDefault="009048F9" w:rsidP="00B0293F">
            <w:pPr>
              <w:rPr>
                <w:sz w:val="24"/>
                <w:szCs w:val="24"/>
              </w:rPr>
            </w:pPr>
            <w:r w:rsidRPr="00145344">
              <w:rPr>
                <w:sz w:val="24"/>
                <w:szCs w:val="24"/>
              </w:rPr>
              <w:t>Th</w:t>
            </w:r>
            <w:r w:rsidR="004C353F">
              <w:rPr>
                <w:sz w:val="24"/>
                <w:szCs w:val="24"/>
              </w:rPr>
              <w:t>is</w:t>
            </w:r>
            <w:r w:rsidR="00FF3F99">
              <w:rPr>
                <w:sz w:val="24"/>
                <w:szCs w:val="24"/>
              </w:rPr>
              <w:t xml:space="preserve"> </w:t>
            </w:r>
            <w:r w:rsidR="00F33B4E" w:rsidRPr="00145344">
              <w:rPr>
                <w:sz w:val="24"/>
                <w:szCs w:val="24"/>
              </w:rPr>
              <w:t xml:space="preserve">policy covers </w:t>
            </w:r>
            <w:r w:rsidRPr="00145344">
              <w:rPr>
                <w:sz w:val="24"/>
                <w:szCs w:val="24"/>
              </w:rPr>
              <w:t>any adjustment which will support the individual to carry out their role at work and overcome some of the barriers they face because of their disability</w:t>
            </w:r>
            <w:r w:rsidR="00F33B4E" w:rsidRPr="00145344">
              <w:rPr>
                <w:sz w:val="24"/>
                <w:szCs w:val="24"/>
              </w:rPr>
              <w:t>.  It includes recommendations made by Occupational Health and Access To Work, as well as requests from the individual for adjustments which will support them</w:t>
            </w:r>
            <w:r w:rsidR="00AC4F0C">
              <w:rPr>
                <w:sz w:val="24"/>
                <w:szCs w:val="24"/>
              </w:rPr>
              <w:t xml:space="preserve"> at work</w:t>
            </w:r>
            <w:r w:rsidR="00F33B4E" w:rsidRPr="00145344">
              <w:rPr>
                <w:sz w:val="24"/>
                <w:szCs w:val="24"/>
              </w:rPr>
              <w:t>.</w:t>
            </w:r>
            <w:r w:rsidR="00145344">
              <w:rPr>
                <w:sz w:val="24"/>
                <w:szCs w:val="24"/>
              </w:rPr>
              <w:t xml:space="preserve"> Adjustments for disabled staff may be requested at the recruitment stage if they highlight their disability, at a point when an existing member of staff becomes disabled, or </w:t>
            </w:r>
            <w:r w:rsidR="00AC4F0C">
              <w:rPr>
                <w:sz w:val="24"/>
                <w:szCs w:val="24"/>
              </w:rPr>
              <w:t>when a member of staff chooses to share that they have a disability and requests support.</w:t>
            </w:r>
          </w:p>
          <w:p w14:paraId="02483A6B" w14:textId="77777777" w:rsidR="00F33B4E" w:rsidRPr="00145344" w:rsidRDefault="00F33B4E" w:rsidP="00B0293F">
            <w:pPr>
              <w:rPr>
                <w:rFonts w:cs="Arial"/>
                <w:b/>
                <w:sz w:val="24"/>
                <w:szCs w:val="24"/>
              </w:rPr>
            </w:pPr>
          </w:p>
          <w:p w14:paraId="4419CE30" w14:textId="18C1E456" w:rsidR="002039C7" w:rsidRPr="00145344" w:rsidRDefault="00F14402" w:rsidP="00F14402">
            <w:pPr>
              <w:rPr>
                <w:rFonts w:cs="Arial"/>
                <w:b/>
                <w:sz w:val="24"/>
                <w:szCs w:val="24"/>
              </w:rPr>
            </w:pPr>
            <w:r w:rsidRPr="00145344">
              <w:rPr>
                <w:rFonts w:cs="Arial"/>
                <w:b/>
                <w:sz w:val="24"/>
                <w:szCs w:val="24"/>
              </w:rPr>
              <w:t xml:space="preserve">3.3  </w:t>
            </w:r>
            <w:r w:rsidR="00B0293F" w:rsidRPr="00145344">
              <w:rPr>
                <w:rFonts w:cs="Arial"/>
                <w:b/>
                <w:sz w:val="24"/>
                <w:szCs w:val="24"/>
              </w:rPr>
              <w:t>Disability Leave</w:t>
            </w:r>
            <w:r w:rsidR="00D541B2">
              <w:rPr>
                <w:rFonts w:cs="Arial"/>
                <w:b/>
                <w:sz w:val="24"/>
                <w:szCs w:val="24"/>
              </w:rPr>
              <w:t xml:space="preserve"> Provision</w:t>
            </w:r>
          </w:p>
          <w:p w14:paraId="2729229B" w14:textId="04CEEB23" w:rsidR="00DD69D5" w:rsidRPr="00145344" w:rsidRDefault="002039C7" w:rsidP="00E4058D">
            <w:pPr>
              <w:rPr>
                <w:sz w:val="24"/>
                <w:szCs w:val="24"/>
              </w:rPr>
            </w:pPr>
            <w:r w:rsidRPr="00145344">
              <w:rPr>
                <w:sz w:val="24"/>
                <w:szCs w:val="24"/>
              </w:rPr>
              <w:t>This is an</w:t>
            </w:r>
            <w:r w:rsidR="00AC4F0C">
              <w:rPr>
                <w:sz w:val="24"/>
                <w:szCs w:val="24"/>
              </w:rPr>
              <w:t xml:space="preserve"> agreed period of</w:t>
            </w:r>
            <w:r w:rsidRPr="00145344">
              <w:rPr>
                <w:sz w:val="24"/>
                <w:szCs w:val="24"/>
              </w:rPr>
              <w:t xml:space="preserve"> absence from work which is due to the impact of an individual’s disability</w:t>
            </w:r>
            <w:r w:rsidR="00AC4F0C">
              <w:rPr>
                <w:sz w:val="24"/>
                <w:szCs w:val="24"/>
              </w:rPr>
              <w:t xml:space="preserve">.  This may include </w:t>
            </w:r>
            <w:r w:rsidR="00F058F4" w:rsidRPr="00145344">
              <w:rPr>
                <w:sz w:val="24"/>
                <w:szCs w:val="24"/>
              </w:rPr>
              <w:t xml:space="preserve">time off for </w:t>
            </w:r>
            <w:r w:rsidR="002B2285" w:rsidRPr="00145344">
              <w:rPr>
                <w:sz w:val="24"/>
                <w:szCs w:val="24"/>
              </w:rPr>
              <w:t xml:space="preserve">hospital </w:t>
            </w:r>
            <w:r w:rsidR="00F058F4" w:rsidRPr="00145344">
              <w:rPr>
                <w:sz w:val="24"/>
                <w:szCs w:val="24"/>
              </w:rPr>
              <w:t xml:space="preserve">appointments, </w:t>
            </w:r>
            <w:r w:rsidR="002B2285" w:rsidRPr="00145344">
              <w:rPr>
                <w:sz w:val="24"/>
                <w:szCs w:val="24"/>
              </w:rPr>
              <w:t xml:space="preserve">therapeutic interventions relating to the disability, </w:t>
            </w:r>
            <w:r w:rsidR="00F058F4" w:rsidRPr="00145344">
              <w:rPr>
                <w:sz w:val="24"/>
                <w:szCs w:val="24"/>
              </w:rPr>
              <w:t>rehabilit</w:t>
            </w:r>
            <w:r w:rsidR="00715A20" w:rsidRPr="00145344">
              <w:rPr>
                <w:sz w:val="24"/>
                <w:szCs w:val="24"/>
              </w:rPr>
              <w:t xml:space="preserve">ation, </w:t>
            </w:r>
            <w:r w:rsidR="00D541B2">
              <w:rPr>
                <w:sz w:val="24"/>
                <w:szCs w:val="24"/>
              </w:rPr>
              <w:t xml:space="preserve">medical </w:t>
            </w:r>
            <w:r w:rsidR="00715A20" w:rsidRPr="00145344">
              <w:rPr>
                <w:sz w:val="24"/>
                <w:szCs w:val="24"/>
              </w:rPr>
              <w:t>procedures relating to a disability, training as part of rehabilitation</w:t>
            </w:r>
            <w:r w:rsidR="002B2285" w:rsidRPr="00145344">
              <w:rPr>
                <w:sz w:val="24"/>
                <w:szCs w:val="24"/>
              </w:rPr>
              <w:t xml:space="preserve"> or to allow time for suitable adjustments to be put in place at work.  </w:t>
            </w:r>
            <w:r w:rsidR="00715A20" w:rsidRPr="00145344">
              <w:rPr>
                <w:sz w:val="24"/>
                <w:szCs w:val="24"/>
              </w:rPr>
              <w:t xml:space="preserve"> </w:t>
            </w:r>
            <w:r w:rsidR="002B2285" w:rsidRPr="00145344">
              <w:rPr>
                <w:sz w:val="24"/>
                <w:szCs w:val="24"/>
              </w:rPr>
              <w:t xml:space="preserve">It </w:t>
            </w:r>
            <w:r w:rsidRPr="00145344">
              <w:rPr>
                <w:sz w:val="24"/>
                <w:szCs w:val="24"/>
              </w:rPr>
              <w:t>is paid leave, up to a maximum of 2 working weeks</w:t>
            </w:r>
            <w:r w:rsidR="00D541B2">
              <w:rPr>
                <w:sz w:val="24"/>
                <w:szCs w:val="24"/>
              </w:rPr>
              <w:t xml:space="preserve"> (pro-rata)</w:t>
            </w:r>
            <w:r w:rsidRPr="00145344">
              <w:rPr>
                <w:sz w:val="24"/>
                <w:szCs w:val="24"/>
              </w:rPr>
              <w:t xml:space="preserve"> in a 12 month rolling period which may be granted for the reasons identified in section </w:t>
            </w:r>
            <w:r w:rsidR="004446F8" w:rsidRPr="00145344">
              <w:rPr>
                <w:sz w:val="24"/>
                <w:szCs w:val="24"/>
              </w:rPr>
              <w:t>4.</w:t>
            </w:r>
            <w:r w:rsidR="00D541B2">
              <w:rPr>
                <w:sz w:val="24"/>
                <w:szCs w:val="24"/>
              </w:rPr>
              <w:t>2.2</w:t>
            </w:r>
            <w:r w:rsidR="00FF3F99">
              <w:rPr>
                <w:sz w:val="24"/>
                <w:szCs w:val="24"/>
              </w:rPr>
              <w:t>.</w:t>
            </w:r>
          </w:p>
          <w:p w14:paraId="27B68EF8" w14:textId="21977C43" w:rsidR="00F14402" w:rsidRPr="00145344" w:rsidRDefault="00F14402" w:rsidP="00E4058D">
            <w:pPr>
              <w:rPr>
                <w:sz w:val="24"/>
                <w:szCs w:val="24"/>
              </w:rPr>
            </w:pPr>
          </w:p>
          <w:p w14:paraId="4B86EAB5" w14:textId="310DA41F" w:rsidR="00F14402" w:rsidRPr="00145344" w:rsidRDefault="00F14402" w:rsidP="00E4058D">
            <w:pPr>
              <w:rPr>
                <w:b/>
                <w:sz w:val="24"/>
                <w:szCs w:val="24"/>
              </w:rPr>
            </w:pPr>
            <w:r w:rsidRPr="00145344">
              <w:rPr>
                <w:b/>
                <w:sz w:val="24"/>
                <w:szCs w:val="24"/>
              </w:rPr>
              <w:t>3.</w:t>
            </w:r>
            <w:r w:rsidR="00D65888">
              <w:rPr>
                <w:b/>
                <w:sz w:val="24"/>
                <w:szCs w:val="24"/>
              </w:rPr>
              <w:t>4</w:t>
            </w:r>
            <w:r w:rsidRPr="00145344">
              <w:rPr>
                <w:b/>
                <w:sz w:val="24"/>
                <w:szCs w:val="24"/>
              </w:rPr>
              <w:t xml:space="preserve">  Disability Related Sickness Absence</w:t>
            </w:r>
          </w:p>
          <w:p w14:paraId="4419CE32" w14:textId="4A619D3D" w:rsidR="00B0293F" w:rsidRPr="00B31B81" w:rsidRDefault="00E66936" w:rsidP="00173D74">
            <w:r w:rsidRPr="00145344">
              <w:rPr>
                <w:sz w:val="24"/>
                <w:szCs w:val="24"/>
              </w:rPr>
              <w:t xml:space="preserve">This is time off sick which is directly related to the stated disability.  Paid sick leave will be granted according to the AfC Terms and Conditions for sick leave, but the absence relating to disability will be reported separately </w:t>
            </w:r>
            <w:r>
              <w:rPr>
                <w:sz w:val="24"/>
                <w:szCs w:val="24"/>
              </w:rPr>
              <w:t xml:space="preserve">from other sickness absence </w:t>
            </w:r>
            <w:r w:rsidRPr="00145344">
              <w:rPr>
                <w:sz w:val="24"/>
                <w:szCs w:val="24"/>
              </w:rPr>
              <w:t xml:space="preserve">on ESR and will not trigger the Absence Management Processes in the same way </w:t>
            </w:r>
            <w:r>
              <w:rPr>
                <w:sz w:val="24"/>
                <w:szCs w:val="24"/>
              </w:rPr>
              <w:t>a</w:t>
            </w:r>
            <w:r w:rsidRPr="00145344">
              <w:rPr>
                <w:sz w:val="24"/>
                <w:szCs w:val="24"/>
              </w:rPr>
              <w:t xml:space="preserve">s non-disability related sick absence would.  Management of sickness absence relating to a disability will </w:t>
            </w:r>
            <w:r>
              <w:rPr>
                <w:sz w:val="24"/>
                <w:szCs w:val="24"/>
              </w:rPr>
              <w:t xml:space="preserve">focus </w:t>
            </w:r>
            <w:r w:rsidRPr="00145344">
              <w:rPr>
                <w:sz w:val="24"/>
                <w:szCs w:val="24"/>
              </w:rPr>
              <w:t>on what further adjustments will support the individual, and the process will acknowledge that for some disabilities it is reasonable to expect a higher level of absence,</w:t>
            </w:r>
            <w:r>
              <w:rPr>
                <w:sz w:val="24"/>
                <w:szCs w:val="24"/>
              </w:rPr>
              <w:t xml:space="preserve"> or to support a period of extended absence.  Th</w:t>
            </w:r>
            <w:r w:rsidRPr="00145344">
              <w:rPr>
                <w:sz w:val="24"/>
                <w:szCs w:val="24"/>
              </w:rPr>
              <w:t>is will be taken into account before any formal absence management</w:t>
            </w:r>
            <w:r>
              <w:t xml:space="preserve"> </w:t>
            </w:r>
            <w:r w:rsidRPr="006866D3">
              <w:rPr>
                <w:sz w:val="24"/>
                <w:szCs w:val="24"/>
              </w:rPr>
              <w:t>procedures are started and in exceptional cases there may be discretion to extend occupational sick pay provision to support this.</w:t>
            </w:r>
            <w:r w:rsidR="00B72561">
              <w:tab/>
            </w:r>
          </w:p>
        </w:tc>
      </w:tr>
      <w:bookmarkEnd w:id="6"/>
    </w:tbl>
    <w:p w14:paraId="4419CE34" w14:textId="77777777" w:rsidR="00C505C3" w:rsidRDefault="00C505C3" w:rsidP="002135FB">
      <w:pPr>
        <w:rPr>
          <w:b/>
          <w:sz w:val="24"/>
          <w:szCs w:val="24"/>
        </w:rPr>
      </w:pPr>
    </w:p>
    <w:tbl>
      <w:tblPr>
        <w:tblW w:w="0" w:type="auto"/>
        <w:jc w:val="center"/>
        <w:tblBorders>
          <w:insideV w:val="single" w:sz="4" w:space="0" w:color="auto"/>
        </w:tblBorders>
        <w:tblLook w:val="04A0" w:firstRow="1" w:lastRow="0" w:firstColumn="1" w:lastColumn="0" w:noHBand="0" w:noVBand="1"/>
      </w:tblPr>
      <w:tblGrid>
        <w:gridCol w:w="9854"/>
      </w:tblGrid>
      <w:tr w:rsidR="00030B26" w:rsidRPr="00B31B81" w14:paraId="4419CE36" w14:textId="77777777" w:rsidTr="00C46A1D">
        <w:trPr>
          <w:jc w:val="center"/>
        </w:trPr>
        <w:tc>
          <w:tcPr>
            <w:tcW w:w="9854" w:type="dxa"/>
            <w:shd w:val="clear" w:color="auto" w:fill="auto"/>
          </w:tcPr>
          <w:p w14:paraId="4419CE35" w14:textId="6FA4A4EE" w:rsidR="00B72561" w:rsidRPr="00173D74" w:rsidRDefault="00D47766" w:rsidP="0019338E">
            <w:pPr>
              <w:pStyle w:val="Heading1"/>
              <w:numPr>
                <w:ilvl w:val="0"/>
                <w:numId w:val="6"/>
              </w:numPr>
              <w:ind w:left="604" w:hanging="592"/>
            </w:pPr>
            <w:bookmarkStart w:id="7" w:name="_Toc495051719"/>
            <w:bookmarkStart w:id="8" w:name="_Toc113553877"/>
            <w:r w:rsidRPr="00E41A61">
              <w:t>POLICY</w:t>
            </w:r>
            <w:bookmarkEnd w:id="7"/>
            <w:bookmarkEnd w:id="8"/>
          </w:p>
        </w:tc>
      </w:tr>
      <w:tr w:rsidR="00AD0288" w:rsidRPr="00B31B81" w14:paraId="6C9BDCA0" w14:textId="77777777" w:rsidTr="00C46A1D">
        <w:trPr>
          <w:jc w:val="center"/>
        </w:trPr>
        <w:tc>
          <w:tcPr>
            <w:tcW w:w="9854" w:type="dxa"/>
            <w:shd w:val="clear" w:color="auto" w:fill="auto"/>
          </w:tcPr>
          <w:p w14:paraId="63E894A8" w14:textId="77777777" w:rsidR="00AD0288" w:rsidRPr="00AD0288" w:rsidRDefault="00AD0288" w:rsidP="00173D74">
            <w:pPr>
              <w:pStyle w:val="Heading1"/>
              <w:rPr>
                <w:szCs w:val="24"/>
              </w:rPr>
            </w:pPr>
          </w:p>
        </w:tc>
      </w:tr>
      <w:tr w:rsidR="00AD0288" w:rsidRPr="00B31B81" w14:paraId="632C89E1" w14:textId="77777777" w:rsidTr="00C46A1D">
        <w:trPr>
          <w:jc w:val="center"/>
        </w:trPr>
        <w:tc>
          <w:tcPr>
            <w:tcW w:w="9854" w:type="dxa"/>
            <w:shd w:val="clear" w:color="auto" w:fill="auto"/>
          </w:tcPr>
          <w:p w14:paraId="6F7E8120" w14:textId="4480DA1C" w:rsidR="00B91A70" w:rsidRPr="00B91A70" w:rsidRDefault="00AD0288" w:rsidP="00085EDD">
            <w:pPr>
              <w:pStyle w:val="Heading2"/>
              <w:numPr>
                <w:ilvl w:val="1"/>
                <w:numId w:val="40"/>
              </w:numPr>
              <w:ind w:left="746" w:hanging="746"/>
            </w:pPr>
            <w:bookmarkStart w:id="9" w:name="_Toc113553878"/>
            <w:r w:rsidRPr="00880A67">
              <w:t>Outcome Focused Aims and Objectives</w:t>
            </w:r>
            <w:bookmarkEnd w:id="9"/>
          </w:p>
        </w:tc>
      </w:tr>
      <w:tr w:rsidR="00AD0288" w:rsidRPr="00B31B81" w14:paraId="5751989F" w14:textId="77777777" w:rsidTr="00C46A1D">
        <w:trPr>
          <w:jc w:val="center"/>
        </w:trPr>
        <w:tc>
          <w:tcPr>
            <w:tcW w:w="9854" w:type="dxa"/>
            <w:shd w:val="clear" w:color="auto" w:fill="auto"/>
          </w:tcPr>
          <w:p w14:paraId="716C003A" w14:textId="77777777" w:rsidR="00AD0288" w:rsidRPr="00880A67" w:rsidRDefault="00AD0288" w:rsidP="00AD0288">
            <w:pPr>
              <w:pStyle w:val="Heading1"/>
              <w:rPr>
                <w:szCs w:val="24"/>
              </w:rPr>
            </w:pPr>
          </w:p>
        </w:tc>
      </w:tr>
      <w:tr w:rsidR="00B72561" w:rsidRPr="00B31B81" w14:paraId="4419CE38" w14:textId="77777777" w:rsidTr="00C46A1D">
        <w:trPr>
          <w:jc w:val="center"/>
        </w:trPr>
        <w:tc>
          <w:tcPr>
            <w:tcW w:w="9854" w:type="dxa"/>
            <w:shd w:val="clear" w:color="auto" w:fill="auto"/>
          </w:tcPr>
          <w:p w14:paraId="75AF8F5F" w14:textId="47B0AA30" w:rsidR="00B72561" w:rsidRPr="00DD69D5" w:rsidRDefault="00B72561" w:rsidP="00B72561">
            <w:pPr>
              <w:pStyle w:val="ListParagraph"/>
              <w:ind w:left="579" w:hanging="579"/>
              <w:rPr>
                <w:rFonts w:ascii="Arial" w:hAnsi="Arial" w:cs="Arial"/>
              </w:rPr>
            </w:pPr>
            <w:r>
              <w:rPr>
                <w:rFonts w:ascii="Arial" w:hAnsi="Arial" w:cs="Arial"/>
              </w:rPr>
              <w:t xml:space="preserve">a)   </w:t>
            </w:r>
            <w:r w:rsidRPr="00DD69D5">
              <w:rPr>
                <w:rFonts w:ascii="Arial" w:hAnsi="Arial" w:cs="Arial"/>
              </w:rPr>
              <w:t>The aims and objectives of this policy are as follows:</w:t>
            </w:r>
          </w:p>
          <w:p w14:paraId="6B1C1DF4" w14:textId="77777777" w:rsidR="00B72561" w:rsidRDefault="00B72561" w:rsidP="00B72561">
            <w:pPr>
              <w:pStyle w:val="ListParagraph"/>
              <w:numPr>
                <w:ilvl w:val="0"/>
                <w:numId w:val="9"/>
              </w:numPr>
              <w:ind w:left="437" w:hanging="425"/>
              <w:rPr>
                <w:rFonts w:ascii="Arial" w:hAnsi="Arial" w:cs="Arial"/>
              </w:rPr>
            </w:pPr>
            <w:r w:rsidRPr="00E14CAA">
              <w:rPr>
                <w:rFonts w:ascii="Arial" w:hAnsi="Arial" w:cs="Arial"/>
              </w:rPr>
              <w:lastRenderedPageBreak/>
              <w:t>The intended outcome of this policy is to</w:t>
            </w:r>
            <w:r>
              <w:rPr>
                <w:rFonts w:ascii="Arial" w:hAnsi="Arial" w:cs="Arial"/>
              </w:rPr>
              <w:t xml:space="preserve"> ensure that anyone who comes to work at the Trust with an existing disability, who develops a </w:t>
            </w:r>
            <w:r w:rsidRPr="00E14CAA">
              <w:rPr>
                <w:rFonts w:ascii="Arial" w:hAnsi="Arial" w:cs="Arial"/>
              </w:rPr>
              <w:t xml:space="preserve"> </w:t>
            </w:r>
            <w:r>
              <w:rPr>
                <w:rFonts w:ascii="Arial" w:hAnsi="Arial" w:cs="Arial"/>
              </w:rPr>
              <w:t>disability whilst working here, or who has a disability that they had not previously disclosed receives all the support they need at work to thrive and to succeed in their role.</w:t>
            </w:r>
          </w:p>
          <w:p w14:paraId="30B60FF4" w14:textId="78BB9EC2" w:rsidR="00B72561" w:rsidRPr="00E14CAA" w:rsidRDefault="00B72561" w:rsidP="00B72561">
            <w:pPr>
              <w:pStyle w:val="ListParagraph"/>
              <w:numPr>
                <w:ilvl w:val="0"/>
                <w:numId w:val="9"/>
              </w:numPr>
              <w:ind w:left="437" w:hanging="425"/>
              <w:rPr>
                <w:rFonts w:ascii="Arial" w:hAnsi="Arial" w:cs="Arial"/>
              </w:rPr>
            </w:pPr>
            <w:r>
              <w:rPr>
                <w:rFonts w:ascii="Arial" w:hAnsi="Arial" w:cs="Arial"/>
              </w:rPr>
              <w:t xml:space="preserve">We hope to </w:t>
            </w:r>
            <w:r w:rsidRPr="00E14CAA">
              <w:rPr>
                <w:rFonts w:ascii="Arial" w:hAnsi="Arial" w:cs="Arial"/>
              </w:rPr>
              <w:t xml:space="preserve">improve the levels of colleague </w:t>
            </w:r>
            <w:r>
              <w:rPr>
                <w:rFonts w:ascii="Arial" w:hAnsi="Arial" w:cs="Arial"/>
              </w:rPr>
              <w:t>openness about</w:t>
            </w:r>
            <w:r w:rsidR="00AA520F">
              <w:rPr>
                <w:rFonts w:ascii="Arial" w:hAnsi="Arial" w:cs="Arial"/>
              </w:rPr>
              <w:t xml:space="preserve"> disability</w:t>
            </w:r>
            <w:r>
              <w:rPr>
                <w:rFonts w:ascii="Arial" w:hAnsi="Arial" w:cs="Arial"/>
              </w:rPr>
              <w:t xml:space="preserve"> because colleagues are confident that they will be properly supported.  We beli</w:t>
            </w:r>
            <w:r w:rsidR="00AA520F">
              <w:rPr>
                <w:rFonts w:ascii="Arial" w:hAnsi="Arial" w:cs="Arial"/>
              </w:rPr>
              <w:t>e</w:t>
            </w:r>
            <w:r>
              <w:rPr>
                <w:rFonts w:ascii="Arial" w:hAnsi="Arial" w:cs="Arial"/>
              </w:rPr>
              <w:t>ve this will lead</w:t>
            </w:r>
            <w:r w:rsidRPr="00E14CAA">
              <w:rPr>
                <w:rFonts w:ascii="Arial" w:hAnsi="Arial" w:cs="Arial"/>
              </w:rPr>
              <w:t xml:space="preserve"> to improvement of the health and wellbeing of the Trust</w:t>
            </w:r>
            <w:r w:rsidR="00AA520F">
              <w:rPr>
                <w:rFonts w:ascii="Arial" w:hAnsi="Arial" w:cs="Arial"/>
              </w:rPr>
              <w:t>’</w:t>
            </w:r>
            <w:r w:rsidRPr="00E14CAA">
              <w:rPr>
                <w:rFonts w:ascii="Arial" w:hAnsi="Arial" w:cs="Arial"/>
              </w:rPr>
              <w:t>s workforce who have a disability.</w:t>
            </w:r>
          </w:p>
          <w:p w14:paraId="538ED649" w14:textId="77777777" w:rsidR="00B72561" w:rsidRPr="00E14CAA" w:rsidRDefault="00B72561" w:rsidP="00B72561">
            <w:pPr>
              <w:pStyle w:val="ListParagraph"/>
              <w:numPr>
                <w:ilvl w:val="0"/>
                <w:numId w:val="9"/>
              </w:numPr>
              <w:ind w:left="437" w:hanging="425"/>
              <w:rPr>
                <w:rFonts w:ascii="Arial" w:hAnsi="Arial" w:cs="Arial"/>
              </w:rPr>
            </w:pPr>
            <w:r w:rsidRPr="00E14CAA">
              <w:rPr>
                <w:rFonts w:ascii="Arial" w:hAnsi="Arial" w:cs="Arial"/>
              </w:rPr>
              <w:t xml:space="preserve">To raise disability awareness </w:t>
            </w:r>
            <w:r>
              <w:rPr>
                <w:rFonts w:ascii="Arial" w:hAnsi="Arial" w:cs="Arial"/>
              </w:rPr>
              <w:t xml:space="preserve">and understanding </w:t>
            </w:r>
            <w:r w:rsidRPr="00E14CAA">
              <w:rPr>
                <w:rFonts w:ascii="Arial" w:hAnsi="Arial" w:cs="Arial"/>
              </w:rPr>
              <w:t>across the Trust.</w:t>
            </w:r>
          </w:p>
          <w:p w14:paraId="29BF95C6" w14:textId="77777777" w:rsidR="00B72561" w:rsidRPr="00E14CAA" w:rsidRDefault="00B72561" w:rsidP="00B72561">
            <w:pPr>
              <w:pStyle w:val="ListParagraph"/>
              <w:numPr>
                <w:ilvl w:val="0"/>
                <w:numId w:val="9"/>
              </w:numPr>
              <w:ind w:left="437" w:hanging="425"/>
              <w:rPr>
                <w:rFonts w:ascii="Arial" w:hAnsi="Arial" w:cs="Arial"/>
              </w:rPr>
            </w:pPr>
            <w:r w:rsidRPr="00E14CAA">
              <w:rPr>
                <w:rFonts w:ascii="Arial" w:hAnsi="Arial" w:cs="Arial"/>
              </w:rPr>
              <w:t>To provide guidance to managers on fair and effective</w:t>
            </w:r>
            <w:r>
              <w:rPr>
                <w:rFonts w:ascii="Arial" w:hAnsi="Arial" w:cs="Arial"/>
              </w:rPr>
              <w:t xml:space="preserve"> support and management of disabled colleagues.</w:t>
            </w:r>
          </w:p>
          <w:p w14:paraId="35E18BF2" w14:textId="30EFF03F" w:rsidR="00B72561" w:rsidRDefault="00B72561" w:rsidP="00B72561">
            <w:pPr>
              <w:pStyle w:val="ListParagraph"/>
              <w:numPr>
                <w:ilvl w:val="0"/>
                <w:numId w:val="9"/>
              </w:numPr>
              <w:ind w:left="437" w:hanging="425"/>
              <w:rPr>
                <w:rFonts w:ascii="Arial" w:hAnsi="Arial" w:cs="Arial"/>
              </w:rPr>
            </w:pPr>
            <w:r w:rsidRPr="00E14CAA">
              <w:rPr>
                <w:rFonts w:ascii="Arial" w:hAnsi="Arial" w:cs="Arial"/>
              </w:rPr>
              <w:t>To support the development and monitoring of the policy to enable informative feedback to the Trust</w:t>
            </w:r>
            <w:r w:rsidR="00AA520F">
              <w:rPr>
                <w:rFonts w:ascii="Arial" w:hAnsi="Arial" w:cs="Arial"/>
              </w:rPr>
              <w:t>’</w:t>
            </w:r>
            <w:r w:rsidRPr="00E14CAA">
              <w:rPr>
                <w:rFonts w:ascii="Arial" w:hAnsi="Arial" w:cs="Arial"/>
              </w:rPr>
              <w:t>s Executives through people reporting systems.</w:t>
            </w:r>
          </w:p>
          <w:p w14:paraId="4419CE37" w14:textId="42020433" w:rsidR="00B72561" w:rsidRPr="00B31B81" w:rsidRDefault="00B72561" w:rsidP="00173D74">
            <w:pPr>
              <w:pStyle w:val="ListParagraph"/>
              <w:numPr>
                <w:ilvl w:val="0"/>
                <w:numId w:val="9"/>
              </w:numPr>
              <w:ind w:left="437" w:hanging="425"/>
            </w:pPr>
            <w:r>
              <w:rPr>
                <w:rFonts w:ascii="Arial" w:hAnsi="Arial" w:cs="Arial"/>
              </w:rPr>
              <w:t xml:space="preserve">To </w:t>
            </w:r>
            <w:r w:rsidR="00AA520F">
              <w:rPr>
                <w:rFonts w:ascii="Arial" w:hAnsi="Arial" w:cs="Arial"/>
              </w:rPr>
              <w:t>s</w:t>
            </w:r>
            <w:r>
              <w:rPr>
                <w:rFonts w:ascii="Arial" w:hAnsi="Arial" w:cs="Arial"/>
              </w:rPr>
              <w:t>upport the Trust’s work in challenging stigma related to mental, learning and physical disabilities</w:t>
            </w:r>
          </w:p>
        </w:tc>
      </w:tr>
    </w:tbl>
    <w:p w14:paraId="7058E6CC" w14:textId="77777777" w:rsidR="00AD0288" w:rsidRDefault="00AD0288"/>
    <w:tbl>
      <w:tblPr>
        <w:tblW w:w="0" w:type="auto"/>
        <w:jc w:val="center"/>
        <w:tblBorders>
          <w:insideV w:val="single" w:sz="4" w:space="0" w:color="auto"/>
        </w:tblBorders>
        <w:tblLook w:val="04A0" w:firstRow="1" w:lastRow="0" w:firstColumn="1" w:lastColumn="0" w:noHBand="0" w:noVBand="1"/>
      </w:tblPr>
      <w:tblGrid>
        <w:gridCol w:w="9854"/>
      </w:tblGrid>
      <w:tr w:rsidR="00AD0288" w:rsidRPr="00B31B81" w14:paraId="5DA97EA3" w14:textId="77777777" w:rsidTr="4001427D">
        <w:trPr>
          <w:jc w:val="center"/>
        </w:trPr>
        <w:tc>
          <w:tcPr>
            <w:tcW w:w="9854" w:type="dxa"/>
            <w:shd w:val="clear" w:color="auto" w:fill="auto"/>
          </w:tcPr>
          <w:p w14:paraId="606A00B1" w14:textId="26A2B0F9" w:rsidR="00AD0288" w:rsidRPr="00173D74" w:rsidRDefault="00AD0288" w:rsidP="00085EDD">
            <w:pPr>
              <w:pStyle w:val="Heading2"/>
              <w:numPr>
                <w:ilvl w:val="1"/>
                <w:numId w:val="40"/>
              </w:numPr>
              <w:ind w:left="746" w:hanging="746"/>
              <w:rPr>
                <w:rFonts w:cs="Arial"/>
                <w:szCs w:val="24"/>
                <w:u w:val="single"/>
              </w:rPr>
            </w:pPr>
            <w:bookmarkStart w:id="10" w:name="_Toc113553879"/>
            <w:r w:rsidRPr="00B91A70">
              <w:t>Adjustments to Support Disabled Colleagues</w:t>
            </w:r>
            <w:bookmarkEnd w:id="10"/>
          </w:p>
        </w:tc>
      </w:tr>
      <w:tr w:rsidR="00AD0288" w:rsidRPr="00B31B81" w14:paraId="0C2EF75A" w14:textId="77777777" w:rsidTr="4001427D">
        <w:trPr>
          <w:jc w:val="center"/>
        </w:trPr>
        <w:tc>
          <w:tcPr>
            <w:tcW w:w="9854" w:type="dxa"/>
            <w:shd w:val="clear" w:color="auto" w:fill="auto"/>
          </w:tcPr>
          <w:p w14:paraId="38DCDD9F" w14:textId="77777777" w:rsidR="00AD0288" w:rsidRPr="00E4058D" w:rsidRDefault="00AD0288" w:rsidP="00B72561">
            <w:pPr>
              <w:overflowPunct/>
              <w:autoSpaceDE/>
              <w:autoSpaceDN/>
              <w:adjustRightInd/>
              <w:textAlignment w:val="auto"/>
              <w:rPr>
                <w:rFonts w:cs="Arial"/>
                <w:b/>
                <w:sz w:val="24"/>
                <w:szCs w:val="24"/>
              </w:rPr>
            </w:pPr>
          </w:p>
        </w:tc>
      </w:tr>
      <w:tr w:rsidR="00B72561" w:rsidRPr="00B31B81" w14:paraId="4419CE3A" w14:textId="77777777" w:rsidTr="4001427D">
        <w:trPr>
          <w:jc w:val="center"/>
        </w:trPr>
        <w:tc>
          <w:tcPr>
            <w:tcW w:w="9854" w:type="dxa"/>
            <w:shd w:val="clear" w:color="auto" w:fill="auto"/>
          </w:tcPr>
          <w:p w14:paraId="0C0B594C" w14:textId="283E7DE5" w:rsidR="00B72561" w:rsidRPr="001E0C95" w:rsidRDefault="00B72561" w:rsidP="00B72561">
            <w:pPr>
              <w:overflowPunct/>
              <w:autoSpaceDE/>
              <w:autoSpaceDN/>
              <w:adjustRightInd/>
              <w:textAlignment w:val="auto"/>
              <w:rPr>
                <w:rFonts w:cs="Arial"/>
                <w:sz w:val="24"/>
                <w:szCs w:val="24"/>
              </w:rPr>
            </w:pPr>
            <w:r w:rsidRPr="001E0C95">
              <w:rPr>
                <w:rFonts w:cs="Arial"/>
                <w:sz w:val="24"/>
                <w:szCs w:val="24"/>
              </w:rPr>
              <w:t xml:space="preserve">As an </w:t>
            </w:r>
            <w:r w:rsidR="00037D55" w:rsidRPr="001E0C95">
              <w:rPr>
                <w:rFonts w:cs="Arial"/>
                <w:sz w:val="24"/>
                <w:szCs w:val="24"/>
              </w:rPr>
              <w:t>employer</w:t>
            </w:r>
            <w:r w:rsidRPr="001E0C95">
              <w:rPr>
                <w:rFonts w:cs="Arial"/>
                <w:sz w:val="24"/>
                <w:szCs w:val="24"/>
              </w:rPr>
              <w:t xml:space="preserve"> we have a legal duty to make reasonable adjustments to make work accessible to someone with a disability.  These adjustments may include the following broad areas of consideration:</w:t>
            </w:r>
          </w:p>
          <w:p w14:paraId="134BD512" w14:textId="2E8625DF" w:rsidR="00B72561" w:rsidRPr="001E0C95" w:rsidRDefault="00B72561" w:rsidP="00166F90">
            <w:pPr>
              <w:pStyle w:val="ListParagraph"/>
              <w:numPr>
                <w:ilvl w:val="0"/>
                <w:numId w:val="37"/>
              </w:numPr>
              <w:rPr>
                <w:rFonts w:cs="Arial"/>
              </w:rPr>
            </w:pPr>
            <w:r w:rsidRPr="001E0C95">
              <w:rPr>
                <w:rFonts w:ascii="Arial" w:hAnsi="Arial" w:cs="Arial"/>
              </w:rPr>
              <w:t>Physical environment (</w:t>
            </w:r>
            <w:r w:rsidR="00037D55" w:rsidRPr="001E0C95">
              <w:rPr>
                <w:rFonts w:ascii="Arial" w:hAnsi="Arial" w:cs="Arial"/>
              </w:rPr>
              <w:t>e.g.</w:t>
            </w:r>
            <w:r w:rsidRPr="001E0C95">
              <w:rPr>
                <w:rFonts w:ascii="Arial" w:hAnsi="Arial" w:cs="Arial"/>
              </w:rPr>
              <w:t xml:space="preserve"> accessibility to buildings)</w:t>
            </w:r>
          </w:p>
          <w:p w14:paraId="20754C6F" w14:textId="22E127C5" w:rsidR="00B72561" w:rsidRPr="001E0C95" w:rsidRDefault="00B72561" w:rsidP="00166F90">
            <w:pPr>
              <w:pStyle w:val="ListParagraph"/>
              <w:numPr>
                <w:ilvl w:val="0"/>
                <w:numId w:val="37"/>
              </w:numPr>
              <w:rPr>
                <w:rFonts w:cs="Arial"/>
              </w:rPr>
            </w:pPr>
            <w:r w:rsidRPr="001E0C95">
              <w:rPr>
                <w:rFonts w:ascii="Arial" w:hAnsi="Arial" w:cs="Arial"/>
              </w:rPr>
              <w:t>Communication (</w:t>
            </w:r>
            <w:r w:rsidR="00037D55" w:rsidRPr="001E0C95">
              <w:rPr>
                <w:rFonts w:ascii="Arial" w:hAnsi="Arial" w:cs="Arial"/>
              </w:rPr>
              <w:t>e</w:t>
            </w:r>
            <w:r w:rsidR="00037D55">
              <w:rPr>
                <w:rFonts w:ascii="Arial" w:hAnsi="Arial" w:cs="Arial"/>
              </w:rPr>
              <w:t>.</w:t>
            </w:r>
            <w:r w:rsidR="00037D55" w:rsidRPr="001E0C95">
              <w:rPr>
                <w:rFonts w:ascii="Arial" w:hAnsi="Arial" w:cs="Arial"/>
              </w:rPr>
              <w:t>g</w:t>
            </w:r>
            <w:r w:rsidR="00037D55">
              <w:rPr>
                <w:rFonts w:ascii="Arial" w:hAnsi="Arial" w:cs="Arial"/>
              </w:rPr>
              <w:t>.</w:t>
            </w:r>
            <w:r w:rsidRPr="001E0C95">
              <w:rPr>
                <w:rFonts w:ascii="Arial" w:hAnsi="Arial" w:cs="Arial"/>
              </w:rPr>
              <w:t xml:space="preserve"> providing communications in different formats</w:t>
            </w:r>
            <w:r w:rsidR="00AC4F0C">
              <w:rPr>
                <w:rFonts w:ascii="Arial" w:hAnsi="Arial" w:cs="Arial"/>
              </w:rPr>
              <w:t>, BSL interpreter</w:t>
            </w:r>
            <w:r w:rsidRPr="001E0C95">
              <w:rPr>
                <w:rFonts w:ascii="Arial" w:hAnsi="Arial" w:cs="Arial"/>
              </w:rPr>
              <w:t>)</w:t>
            </w:r>
          </w:p>
          <w:p w14:paraId="4DAF21A9" w14:textId="64DF8D91" w:rsidR="00B72561" w:rsidRPr="001E0C95" w:rsidRDefault="00B72561" w:rsidP="00166F90">
            <w:pPr>
              <w:pStyle w:val="ListParagraph"/>
              <w:numPr>
                <w:ilvl w:val="0"/>
                <w:numId w:val="37"/>
              </w:numPr>
              <w:rPr>
                <w:rFonts w:cs="Arial"/>
              </w:rPr>
            </w:pPr>
            <w:r w:rsidRPr="001E0C95">
              <w:rPr>
                <w:rFonts w:ascii="Arial" w:hAnsi="Arial" w:cs="Arial"/>
              </w:rPr>
              <w:t>Sensory Environment (light, sound, temperature adjustments)</w:t>
            </w:r>
          </w:p>
          <w:p w14:paraId="7182D187" w14:textId="3279D214" w:rsidR="00B72561" w:rsidRPr="001E0C95" w:rsidRDefault="00B72561" w:rsidP="00166F90">
            <w:pPr>
              <w:pStyle w:val="ListParagraph"/>
              <w:numPr>
                <w:ilvl w:val="0"/>
                <w:numId w:val="37"/>
              </w:numPr>
              <w:rPr>
                <w:rFonts w:cs="Arial"/>
              </w:rPr>
            </w:pPr>
            <w:r w:rsidRPr="001E0C95">
              <w:rPr>
                <w:rFonts w:ascii="Arial" w:hAnsi="Arial" w:cs="Arial"/>
              </w:rPr>
              <w:t>Technology and equipment (</w:t>
            </w:r>
            <w:r w:rsidR="00037D55" w:rsidRPr="001E0C95">
              <w:rPr>
                <w:rFonts w:ascii="Arial" w:hAnsi="Arial" w:cs="Arial"/>
              </w:rPr>
              <w:t>e.g.</w:t>
            </w:r>
            <w:r w:rsidRPr="001E0C95">
              <w:rPr>
                <w:rFonts w:ascii="Arial" w:hAnsi="Arial" w:cs="Arial"/>
              </w:rPr>
              <w:t xml:space="preserve"> adjustable seating, IT Software, magnifiers)</w:t>
            </w:r>
          </w:p>
          <w:p w14:paraId="69575C94" w14:textId="49F7774E" w:rsidR="00B72561" w:rsidRPr="00662F4B" w:rsidRDefault="00B72561" w:rsidP="00166F90">
            <w:pPr>
              <w:pStyle w:val="ListParagraph"/>
              <w:numPr>
                <w:ilvl w:val="0"/>
                <w:numId w:val="37"/>
              </w:numPr>
              <w:rPr>
                <w:rFonts w:cs="Arial"/>
              </w:rPr>
            </w:pPr>
            <w:r w:rsidRPr="001E0C95">
              <w:rPr>
                <w:rFonts w:ascii="Arial" w:hAnsi="Arial" w:cs="Arial"/>
              </w:rPr>
              <w:t>Working time and flexible working (</w:t>
            </w:r>
            <w:r w:rsidR="00037D55" w:rsidRPr="001E0C95">
              <w:rPr>
                <w:rFonts w:ascii="Arial" w:hAnsi="Arial" w:cs="Arial"/>
              </w:rPr>
              <w:t>e</w:t>
            </w:r>
            <w:r w:rsidR="00037D55">
              <w:rPr>
                <w:rFonts w:ascii="Arial" w:hAnsi="Arial" w:cs="Arial"/>
              </w:rPr>
              <w:t>.</w:t>
            </w:r>
            <w:r w:rsidR="00037D55" w:rsidRPr="001E0C95">
              <w:rPr>
                <w:rFonts w:ascii="Arial" w:hAnsi="Arial" w:cs="Arial"/>
              </w:rPr>
              <w:t>g</w:t>
            </w:r>
            <w:r w:rsidR="00037D55">
              <w:rPr>
                <w:rFonts w:ascii="Arial" w:hAnsi="Arial" w:cs="Arial"/>
              </w:rPr>
              <w:t>.</w:t>
            </w:r>
            <w:r w:rsidRPr="001E0C95">
              <w:rPr>
                <w:rFonts w:ascii="Arial" w:hAnsi="Arial" w:cs="Arial"/>
              </w:rPr>
              <w:t xml:space="preserve"> adjusted working patterns, home working)</w:t>
            </w:r>
          </w:p>
          <w:p w14:paraId="7627A76A" w14:textId="58ECCD18" w:rsidR="00B72561" w:rsidRPr="00662F4B" w:rsidRDefault="00B72561" w:rsidP="00166F90">
            <w:pPr>
              <w:pStyle w:val="ListParagraph"/>
              <w:numPr>
                <w:ilvl w:val="0"/>
                <w:numId w:val="37"/>
              </w:numPr>
              <w:rPr>
                <w:rFonts w:cs="Arial"/>
              </w:rPr>
            </w:pPr>
            <w:r w:rsidRPr="001E0C95">
              <w:rPr>
                <w:rFonts w:ascii="Arial" w:hAnsi="Arial" w:cs="Arial"/>
              </w:rPr>
              <w:t xml:space="preserve">Job design or re-design (allocating some tasks elsewhere and adjusting the job to focus on the </w:t>
            </w:r>
            <w:r w:rsidR="00AC4F0C">
              <w:rPr>
                <w:rFonts w:ascii="Arial" w:hAnsi="Arial" w:cs="Arial"/>
              </w:rPr>
              <w:t>th</w:t>
            </w:r>
            <w:r w:rsidRPr="001E0C95">
              <w:rPr>
                <w:rFonts w:ascii="Arial" w:hAnsi="Arial" w:cs="Arial"/>
              </w:rPr>
              <w:t>ings the indiv</w:t>
            </w:r>
            <w:r w:rsidR="008A0CBC">
              <w:rPr>
                <w:rFonts w:ascii="Arial" w:hAnsi="Arial" w:cs="Arial"/>
              </w:rPr>
              <w:t>id</w:t>
            </w:r>
            <w:r w:rsidRPr="001E0C95">
              <w:rPr>
                <w:rFonts w:ascii="Arial" w:hAnsi="Arial" w:cs="Arial"/>
              </w:rPr>
              <w:t>udal can do)</w:t>
            </w:r>
          </w:p>
          <w:p w14:paraId="7649ED5B" w14:textId="100DFA07" w:rsidR="00B72561" w:rsidRPr="00662F4B" w:rsidRDefault="00B72561" w:rsidP="00166F90">
            <w:pPr>
              <w:pStyle w:val="ListParagraph"/>
              <w:numPr>
                <w:ilvl w:val="0"/>
                <w:numId w:val="37"/>
              </w:numPr>
              <w:rPr>
                <w:rFonts w:cs="Arial"/>
              </w:rPr>
            </w:pPr>
            <w:r w:rsidRPr="001E0C95">
              <w:rPr>
                <w:rFonts w:ascii="Arial" w:hAnsi="Arial" w:cs="Arial"/>
              </w:rPr>
              <w:t>Training, coaching and other Developmental support.</w:t>
            </w:r>
          </w:p>
          <w:p w14:paraId="033D8C54" w14:textId="0CD3EC5C" w:rsidR="00B72561" w:rsidRPr="00662F4B" w:rsidRDefault="00B72561" w:rsidP="00166F90">
            <w:pPr>
              <w:pStyle w:val="ListParagraph"/>
              <w:numPr>
                <w:ilvl w:val="0"/>
                <w:numId w:val="37"/>
              </w:numPr>
              <w:rPr>
                <w:rFonts w:cs="Arial"/>
              </w:rPr>
            </w:pPr>
            <w:r w:rsidRPr="001E0C95">
              <w:rPr>
                <w:rFonts w:ascii="Arial" w:hAnsi="Arial" w:cs="Arial"/>
              </w:rPr>
              <w:t>Assistant for specific tasks or travel (</w:t>
            </w:r>
            <w:r w:rsidR="00037D55" w:rsidRPr="001E0C95">
              <w:rPr>
                <w:rFonts w:ascii="Arial" w:hAnsi="Arial" w:cs="Arial"/>
              </w:rPr>
              <w:t>e.g.</w:t>
            </w:r>
            <w:r w:rsidRPr="001E0C95">
              <w:rPr>
                <w:rFonts w:ascii="Arial" w:hAnsi="Arial" w:cs="Arial"/>
              </w:rPr>
              <w:t xml:space="preserve"> Note-taker, BSL translation, driver)</w:t>
            </w:r>
          </w:p>
          <w:p w14:paraId="05962071" w14:textId="77777777" w:rsidR="00B72561" w:rsidRPr="001E0C95" w:rsidRDefault="00B72561" w:rsidP="00B72561">
            <w:pPr>
              <w:overflowPunct/>
              <w:autoSpaceDE/>
              <w:autoSpaceDN/>
              <w:adjustRightInd/>
              <w:textAlignment w:val="auto"/>
              <w:rPr>
                <w:rFonts w:cs="Arial"/>
                <w:sz w:val="24"/>
                <w:szCs w:val="24"/>
              </w:rPr>
            </w:pPr>
          </w:p>
          <w:p w14:paraId="10CF3D76" w14:textId="2A26A4A7" w:rsidR="00B91A70" w:rsidRPr="00B91A70" w:rsidRDefault="00B72561" w:rsidP="00085EDD">
            <w:pPr>
              <w:pStyle w:val="Heading3"/>
              <w:numPr>
                <w:ilvl w:val="2"/>
                <w:numId w:val="40"/>
              </w:numPr>
              <w:ind w:left="888" w:hanging="888"/>
            </w:pPr>
            <w:bookmarkStart w:id="11" w:name="_Toc113553880"/>
            <w:r w:rsidRPr="4001427D">
              <w:t>Access To Work</w:t>
            </w:r>
            <w:bookmarkEnd w:id="11"/>
          </w:p>
          <w:p w14:paraId="24CAE04D" w14:textId="7AAE2931" w:rsidR="00B72561" w:rsidRPr="001E0C95" w:rsidRDefault="00B72561" w:rsidP="00B72561">
            <w:pPr>
              <w:overflowPunct/>
              <w:autoSpaceDE/>
              <w:autoSpaceDN/>
              <w:adjustRightInd/>
              <w:textAlignment w:val="auto"/>
              <w:rPr>
                <w:rFonts w:cs="Arial"/>
                <w:sz w:val="24"/>
                <w:szCs w:val="24"/>
              </w:rPr>
            </w:pPr>
            <w:r w:rsidRPr="4001427D">
              <w:rPr>
                <w:rFonts w:cs="Arial"/>
                <w:sz w:val="24"/>
                <w:szCs w:val="24"/>
              </w:rPr>
              <w:t>The Government’s Access To Work Scheme will provide an assessment of needs for anyone in work or who has an offer of work to advise on what adjustments they require.  For new members of staff (less than 6 weeks service) they will provide 100% funding for any adjustments they recommend.  For any applicants who have more than 6 weeks ser</w:t>
            </w:r>
            <w:r w:rsidR="00037D55">
              <w:rPr>
                <w:rFonts w:cs="Arial"/>
                <w:sz w:val="24"/>
                <w:szCs w:val="24"/>
              </w:rPr>
              <w:t>v</w:t>
            </w:r>
            <w:r w:rsidRPr="4001427D">
              <w:rPr>
                <w:rFonts w:cs="Arial"/>
                <w:sz w:val="24"/>
                <w:szCs w:val="24"/>
              </w:rPr>
              <w:t>ice, they will provide a free assessment of needs, and will part-fund any adjustments they recommend.  Access to Work must be applied for by the individual who is disabled, and the Trust cannot apply on their behalf, but managers can support them with this process and will need to be involved in supporting the workplace assessment and in ordering the equipment or adjustments recommended.</w:t>
            </w:r>
          </w:p>
          <w:p w14:paraId="721FA35E" w14:textId="77777777" w:rsidR="00B72561" w:rsidRDefault="00B72561" w:rsidP="00B72561">
            <w:pPr>
              <w:overflowPunct/>
              <w:autoSpaceDE/>
              <w:autoSpaceDN/>
              <w:adjustRightInd/>
              <w:textAlignment w:val="auto"/>
              <w:rPr>
                <w:rFonts w:cs="Arial"/>
                <w:b/>
                <w:sz w:val="24"/>
                <w:szCs w:val="24"/>
              </w:rPr>
            </w:pPr>
          </w:p>
          <w:p w14:paraId="46A9D896" w14:textId="1CB2E86C" w:rsidR="00B72561" w:rsidRPr="00B91A70" w:rsidRDefault="00B91A70" w:rsidP="00085EDD">
            <w:pPr>
              <w:pStyle w:val="Heading3"/>
              <w:numPr>
                <w:ilvl w:val="2"/>
                <w:numId w:val="40"/>
              </w:numPr>
              <w:ind w:left="888" w:hanging="888"/>
            </w:pPr>
            <w:bookmarkStart w:id="12" w:name="_Toc113553881"/>
            <w:r>
              <w:t xml:space="preserve">Disability </w:t>
            </w:r>
            <w:r w:rsidR="00B72561" w:rsidRPr="00B91A70">
              <w:t>Leave</w:t>
            </w:r>
            <w:bookmarkEnd w:id="12"/>
          </w:p>
          <w:p w14:paraId="0EE3EB0C" w14:textId="7A8CB3E9" w:rsidR="00B72561" w:rsidRPr="001E0C95" w:rsidRDefault="00B72561" w:rsidP="00B72561">
            <w:pPr>
              <w:overflowPunct/>
              <w:autoSpaceDE/>
              <w:autoSpaceDN/>
              <w:adjustRightInd/>
              <w:textAlignment w:val="auto"/>
              <w:rPr>
                <w:rFonts w:cs="Arial"/>
                <w:sz w:val="24"/>
                <w:szCs w:val="24"/>
              </w:rPr>
            </w:pPr>
            <w:r w:rsidRPr="001E0C95">
              <w:rPr>
                <w:rFonts w:cs="Arial"/>
                <w:sz w:val="24"/>
                <w:szCs w:val="24"/>
              </w:rPr>
              <w:t xml:space="preserve">Disability leave </w:t>
            </w:r>
            <w:r>
              <w:rPr>
                <w:rFonts w:cs="Arial"/>
                <w:sz w:val="24"/>
                <w:szCs w:val="24"/>
              </w:rPr>
              <w:t xml:space="preserve">is a </w:t>
            </w:r>
            <w:r w:rsidR="0005792B">
              <w:rPr>
                <w:rFonts w:cs="Arial"/>
                <w:sz w:val="24"/>
                <w:szCs w:val="24"/>
              </w:rPr>
              <w:t xml:space="preserve"> specific</w:t>
            </w:r>
            <w:r>
              <w:rPr>
                <w:rFonts w:cs="Arial"/>
                <w:sz w:val="24"/>
                <w:szCs w:val="24"/>
              </w:rPr>
              <w:t xml:space="preserve"> adjustment which the Trust has put in place to support colleagues with a disability.  It aims to support colleagues who may need more time off work as a direct result of their disability and </w:t>
            </w:r>
            <w:r w:rsidRPr="001E0C95">
              <w:rPr>
                <w:rFonts w:cs="Arial"/>
                <w:sz w:val="24"/>
                <w:szCs w:val="24"/>
              </w:rPr>
              <w:t>can include the following, but this is not</w:t>
            </w:r>
            <w:r>
              <w:rPr>
                <w:rFonts w:cs="Arial"/>
                <w:sz w:val="24"/>
                <w:szCs w:val="24"/>
              </w:rPr>
              <w:t xml:space="preserve"> </w:t>
            </w:r>
            <w:r w:rsidRPr="001E0C95">
              <w:rPr>
                <w:rFonts w:cs="Arial"/>
                <w:sz w:val="24"/>
                <w:szCs w:val="24"/>
              </w:rPr>
              <w:t xml:space="preserve">an exhaustive list and each </w:t>
            </w:r>
            <w:r>
              <w:rPr>
                <w:rFonts w:cs="Arial"/>
                <w:sz w:val="24"/>
                <w:szCs w:val="24"/>
              </w:rPr>
              <w:t>colleague</w:t>
            </w:r>
            <w:r w:rsidRPr="001E0C95">
              <w:rPr>
                <w:rFonts w:cs="Arial"/>
                <w:sz w:val="24"/>
                <w:szCs w:val="24"/>
              </w:rPr>
              <w:t>’s needs should be</w:t>
            </w:r>
            <w:r>
              <w:rPr>
                <w:rFonts w:cs="Arial"/>
                <w:sz w:val="24"/>
                <w:szCs w:val="24"/>
              </w:rPr>
              <w:t xml:space="preserve"> </w:t>
            </w:r>
            <w:r w:rsidRPr="001E0C95">
              <w:rPr>
                <w:rFonts w:cs="Arial"/>
                <w:sz w:val="24"/>
                <w:szCs w:val="24"/>
              </w:rPr>
              <w:t>looked at individually:</w:t>
            </w:r>
          </w:p>
          <w:p w14:paraId="76E4EB92" w14:textId="77777777" w:rsidR="00166F90" w:rsidRPr="00586B90" w:rsidRDefault="00166F90" w:rsidP="00166F90">
            <w:pPr>
              <w:overflowPunct/>
              <w:autoSpaceDE/>
              <w:autoSpaceDN/>
              <w:adjustRightInd/>
              <w:textAlignment w:val="auto"/>
              <w:rPr>
                <w:rFonts w:cs="Arial"/>
                <w:sz w:val="24"/>
                <w:szCs w:val="24"/>
              </w:rPr>
            </w:pPr>
          </w:p>
          <w:p w14:paraId="472E469C" w14:textId="77777777" w:rsidR="00166F90" w:rsidRPr="00586B90" w:rsidRDefault="00166F90" w:rsidP="00166F90">
            <w:pPr>
              <w:pStyle w:val="ListParagraph"/>
              <w:numPr>
                <w:ilvl w:val="0"/>
                <w:numId w:val="37"/>
              </w:numPr>
              <w:rPr>
                <w:rFonts w:ascii="Arial" w:hAnsi="Arial" w:cs="Arial"/>
              </w:rPr>
            </w:pPr>
            <w:r w:rsidRPr="00586B90">
              <w:rPr>
                <w:rFonts w:ascii="Arial" w:hAnsi="Arial" w:cs="Arial"/>
              </w:rPr>
              <w:lastRenderedPageBreak/>
              <w:t>Hospital, doctor or complimentary medicine appointments (by an accredited practitioner) that are related to the declared disability</w:t>
            </w:r>
          </w:p>
          <w:p w14:paraId="7BE0E179" w14:textId="2257AE7E" w:rsidR="00B72561" w:rsidRPr="00166F90" w:rsidRDefault="00B72561" w:rsidP="00166F90">
            <w:pPr>
              <w:pStyle w:val="ListParagraph"/>
              <w:numPr>
                <w:ilvl w:val="0"/>
                <w:numId w:val="37"/>
              </w:numPr>
              <w:rPr>
                <w:rFonts w:ascii="Arial" w:hAnsi="Arial" w:cs="Arial"/>
              </w:rPr>
            </w:pPr>
            <w:r w:rsidRPr="00166F90">
              <w:rPr>
                <w:rFonts w:ascii="Arial" w:hAnsi="Arial" w:cs="Arial"/>
              </w:rPr>
              <w:t>Rehabilitation training for a newly disabled worker learning to manage a condition</w:t>
            </w:r>
          </w:p>
          <w:p w14:paraId="7D36D86A" w14:textId="46F79B28" w:rsidR="00B72561" w:rsidRPr="00166F90" w:rsidRDefault="00166F90" w:rsidP="00166F90">
            <w:pPr>
              <w:pStyle w:val="ListParagraph"/>
              <w:numPr>
                <w:ilvl w:val="0"/>
                <w:numId w:val="37"/>
              </w:numPr>
              <w:rPr>
                <w:rFonts w:ascii="Arial" w:hAnsi="Arial" w:cs="Arial"/>
              </w:rPr>
            </w:pPr>
            <w:r>
              <w:rPr>
                <w:rFonts w:ascii="Arial" w:hAnsi="Arial" w:cs="Arial"/>
              </w:rPr>
              <w:t xml:space="preserve">Regular treatments relating to the disability </w:t>
            </w:r>
            <w:r w:rsidR="00037D55">
              <w:rPr>
                <w:rFonts w:ascii="Arial" w:hAnsi="Arial" w:cs="Arial"/>
              </w:rPr>
              <w:t>e.g.</w:t>
            </w:r>
            <w:r>
              <w:rPr>
                <w:rFonts w:ascii="Arial" w:hAnsi="Arial" w:cs="Arial"/>
              </w:rPr>
              <w:t xml:space="preserve"> </w:t>
            </w:r>
            <w:r w:rsidR="00B72561" w:rsidRPr="00166F90">
              <w:rPr>
                <w:rFonts w:ascii="Arial" w:hAnsi="Arial" w:cs="Arial"/>
              </w:rPr>
              <w:t>Cancer treatment and rehabilitation</w:t>
            </w:r>
          </w:p>
          <w:p w14:paraId="3083AEDA" w14:textId="483C8A99" w:rsidR="00B72561" w:rsidRPr="00166F90" w:rsidRDefault="00B72561" w:rsidP="00166F90">
            <w:pPr>
              <w:pStyle w:val="ListParagraph"/>
              <w:numPr>
                <w:ilvl w:val="0"/>
                <w:numId w:val="37"/>
              </w:numPr>
              <w:rPr>
                <w:rFonts w:ascii="Arial" w:hAnsi="Arial" w:cs="Arial"/>
              </w:rPr>
            </w:pPr>
            <w:r w:rsidRPr="00166F90">
              <w:rPr>
                <w:rFonts w:ascii="Arial" w:hAnsi="Arial" w:cs="Arial"/>
              </w:rPr>
              <w:t>Waiting for the employer to make reasonable adjustments</w:t>
            </w:r>
            <w:r w:rsidR="00166F90">
              <w:rPr>
                <w:rFonts w:ascii="Arial" w:hAnsi="Arial" w:cs="Arial"/>
              </w:rPr>
              <w:t xml:space="preserve"> or time off awaiting repairs to equipment</w:t>
            </w:r>
          </w:p>
          <w:p w14:paraId="5C91010E" w14:textId="390B13A1" w:rsidR="00B72561" w:rsidRPr="00166F90" w:rsidRDefault="00B72561" w:rsidP="00166F90">
            <w:pPr>
              <w:pStyle w:val="ListParagraph"/>
              <w:numPr>
                <w:ilvl w:val="0"/>
                <w:numId w:val="37"/>
              </w:numPr>
              <w:rPr>
                <w:rFonts w:ascii="Arial" w:hAnsi="Arial" w:cs="Arial"/>
              </w:rPr>
            </w:pPr>
            <w:r w:rsidRPr="00166F90">
              <w:rPr>
                <w:rFonts w:ascii="Arial" w:hAnsi="Arial" w:cs="Arial"/>
              </w:rPr>
              <w:t>Assessment for conditions such as dyslexia and hearing aid tests</w:t>
            </w:r>
          </w:p>
          <w:p w14:paraId="41E24BF4" w14:textId="184BE5F7" w:rsidR="00B72561" w:rsidRPr="00166F90" w:rsidRDefault="00B72561" w:rsidP="00166F90">
            <w:pPr>
              <w:pStyle w:val="ListParagraph"/>
              <w:numPr>
                <w:ilvl w:val="0"/>
                <w:numId w:val="37"/>
              </w:numPr>
              <w:rPr>
                <w:rFonts w:ascii="Arial" w:hAnsi="Arial" w:cs="Arial"/>
              </w:rPr>
            </w:pPr>
            <w:r w:rsidRPr="00166F90">
              <w:rPr>
                <w:rFonts w:ascii="Arial" w:hAnsi="Arial" w:cs="Arial"/>
              </w:rPr>
              <w:t>Counselling</w:t>
            </w:r>
            <w:r w:rsidR="00C55116" w:rsidRPr="00166F90">
              <w:rPr>
                <w:rFonts w:ascii="Arial" w:hAnsi="Arial" w:cs="Arial"/>
              </w:rPr>
              <w:t xml:space="preserve"> or other agreed support</w:t>
            </w:r>
            <w:r w:rsidRPr="00166F90">
              <w:rPr>
                <w:rFonts w:ascii="Arial" w:hAnsi="Arial" w:cs="Arial"/>
              </w:rPr>
              <w:t xml:space="preserve"> for a mental health problem</w:t>
            </w:r>
            <w:r w:rsidR="008633AA" w:rsidRPr="00166F90">
              <w:rPr>
                <w:rFonts w:ascii="Arial" w:hAnsi="Arial" w:cs="Arial"/>
              </w:rPr>
              <w:t xml:space="preserve"> relating to the disability</w:t>
            </w:r>
          </w:p>
          <w:p w14:paraId="13C65AC1" w14:textId="6DFA4A56" w:rsidR="00B72561" w:rsidRPr="00166F90" w:rsidRDefault="00B72561" w:rsidP="00166F90">
            <w:pPr>
              <w:pStyle w:val="ListParagraph"/>
              <w:numPr>
                <w:ilvl w:val="0"/>
                <w:numId w:val="37"/>
              </w:numPr>
              <w:rPr>
                <w:rFonts w:ascii="Arial" w:hAnsi="Arial" w:cs="Arial"/>
              </w:rPr>
            </w:pPr>
            <w:r w:rsidRPr="00166F90">
              <w:rPr>
                <w:rFonts w:ascii="Arial" w:hAnsi="Arial" w:cs="Arial"/>
              </w:rPr>
              <w:t>Training</w:t>
            </w:r>
            <w:r w:rsidR="00C55116" w:rsidRPr="00166F90">
              <w:rPr>
                <w:rFonts w:ascii="Arial" w:hAnsi="Arial" w:cs="Arial"/>
              </w:rPr>
              <w:t xml:space="preserve"> or learning</w:t>
            </w:r>
            <w:r w:rsidRPr="00166F90">
              <w:rPr>
                <w:rFonts w:ascii="Arial" w:hAnsi="Arial" w:cs="Arial"/>
              </w:rPr>
              <w:t xml:space="preserve"> </w:t>
            </w:r>
            <w:r w:rsidR="00C55116" w:rsidRPr="00166F90">
              <w:rPr>
                <w:rFonts w:ascii="Arial" w:hAnsi="Arial" w:cs="Arial"/>
              </w:rPr>
              <w:t>linked to management of the disability (</w:t>
            </w:r>
            <w:r w:rsidR="00037D55" w:rsidRPr="00166F90">
              <w:rPr>
                <w:rFonts w:ascii="Arial" w:hAnsi="Arial" w:cs="Arial"/>
              </w:rPr>
              <w:t>e.g.</w:t>
            </w:r>
            <w:r w:rsidR="00C55116" w:rsidRPr="00166F90">
              <w:rPr>
                <w:rFonts w:ascii="Arial" w:hAnsi="Arial" w:cs="Arial"/>
              </w:rPr>
              <w:t xml:space="preserve"> Assistance</w:t>
            </w:r>
            <w:r w:rsidRPr="00166F90">
              <w:rPr>
                <w:rFonts w:ascii="Arial" w:hAnsi="Arial" w:cs="Arial"/>
              </w:rPr>
              <w:t xml:space="preserve"> Dog </w:t>
            </w:r>
            <w:r w:rsidR="00C55116" w:rsidRPr="00166F90">
              <w:rPr>
                <w:rFonts w:ascii="Arial" w:hAnsi="Arial" w:cs="Arial"/>
              </w:rPr>
              <w:t>training or learning a new skill such as Braille or BSL)</w:t>
            </w:r>
          </w:p>
          <w:p w14:paraId="56F32656" w14:textId="0A65CDA1" w:rsidR="00166F90" w:rsidRPr="00166F90" w:rsidRDefault="00166F90" w:rsidP="00166F90">
            <w:pPr>
              <w:pStyle w:val="ListParagraph"/>
              <w:numPr>
                <w:ilvl w:val="0"/>
                <w:numId w:val="37"/>
              </w:numPr>
              <w:rPr>
                <w:rFonts w:ascii="Arial" w:hAnsi="Arial" w:cs="Arial"/>
              </w:rPr>
            </w:pPr>
            <w:r w:rsidRPr="00166F90">
              <w:rPr>
                <w:rFonts w:ascii="Arial" w:hAnsi="Arial" w:cs="Arial"/>
              </w:rPr>
              <w:t>Physiotherapy, Speech and Language Therapy, Occupational Therapy</w:t>
            </w:r>
          </w:p>
          <w:p w14:paraId="5A83385D" w14:textId="6A01F317" w:rsidR="4001427D" w:rsidRPr="00B91A70" w:rsidRDefault="00B72561" w:rsidP="00B91A70">
            <w:pPr>
              <w:pStyle w:val="ListParagraph"/>
              <w:numPr>
                <w:ilvl w:val="0"/>
                <w:numId w:val="37"/>
              </w:numPr>
              <w:rPr>
                <w:rFonts w:ascii="Arial" w:hAnsi="Arial" w:cs="Arial"/>
              </w:rPr>
            </w:pPr>
            <w:r w:rsidRPr="4001427D">
              <w:rPr>
                <w:rFonts w:ascii="Arial" w:hAnsi="Arial" w:cs="Arial"/>
              </w:rPr>
              <w:t>Attendance at medical assessments for in-work benefits</w:t>
            </w:r>
          </w:p>
          <w:p w14:paraId="3B510089" w14:textId="2A3A2BB1" w:rsidR="00B72561" w:rsidRDefault="00B72561" w:rsidP="00B72561">
            <w:pPr>
              <w:overflowPunct/>
              <w:autoSpaceDE/>
              <w:autoSpaceDN/>
              <w:adjustRightInd/>
              <w:textAlignment w:val="auto"/>
              <w:rPr>
                <w:rFonts w:cs="Arial"/>
                <w:sz w:val="24"/>
                <w:szCs w:val="24"/>
              </w:rPr>
            </w:pPr>
          </w:p>
          <w:p w14:paraId="686E79FE" w14:textId="3DB80985" w:rsidR="00B72561" w:rsidRPr="00B91A70" w:rsidRDefault="00B72561" w:rsidP="00085EDD">
            <w:pPr>
              <w:pStyle w:val="Heading3"/>
              <w:numPr>
                <w:ilvl w:val="2"/>
                <w:numId w:val="40"/>
              </w:numPr>
              <w:ind w:left="888" w:hanging="888"/>
            </w:pPr>
            <w:bookmarkStart w:id="13" w:name="_Toc113553882"/>
            <w:r w:rsidRPr="00B91A70">
              <w:t>Health and Wellbeing Passport</w:t>
            </w:r>
            <w:bookmarkEnd w:id="13"/>
          </w:p>
          <w:p w14:paraId="58EE88CC" w14:textId="4BAE7147" w:rsidR="00B72561" w:rsidRDefault="00B72561" w:rsidP="00B72561">
            <w:pPr>
              <w:overflowPunct/>
              <w:autoSpaceDE/>
              <w:autoSpaceDN/>
              <w:adjustRightInd/>
              <w:textAlignment w:val="auto"/>
              <w:rPr>
                <w:rFonts w:cs="Arial"/>
                <w:sz w:val="24"/>
                <w:szCs w:val="24"/>
              </w:rPr>
            </w:pPr>
            <w:r>
              <w:rPr>
                <w:rFonts w:cs="Arial"/>
                <w:sz w:val="24"/>
                <w:szCs w:val="24"/>
              </w:rPr>
              <w:t>The Health and Wellbeing Passport should be used to record the adjustments agreed between a manager and disabled colleague.  The Passport should be reviewed regularly and at intervals relevant to the individual’s situation – for conditions which are changeable or degenerative, reviews should take place more frequently.</w:t>
            </w:r>
          </w:p>
          <w:p w14:paraId="7E3C98F1" w14:textId="75C441D2" w:rsidR="00B72561" w:rsidRDefault="00B72561" w:rsidP="00B72561">
            <w:pPr>
              <w:overflowPunct/>
              <w:autoSpaceDE/>
              <w:autoSpaceDN/>
              <w:adjustRightInd/>
              <w:textAlignment w:val="auto"/>
              <w:rPr>
                <w:rFonts w:cs="Arial"/>
                <w:sz w:val="24"/>
                <w:szCs w:val="24"/>
              </w:rPr>
            </w:pPr>
          </w:p>
          <w:p w14:paraId="051E0144" w14:textId="0A7D1257" w:rsidR="00B72561" w:rsidRDefault="00B72561" w:rsidP="00B72561">
            <w:pPr>
              <w:overflowPunct/>
              <w:autoSpaceDE/>
              <w:autoSpaceDN/>
              <w:adjustRightInd/>
              <w:textAlignment w:val="auto"/>
              <w:rPr>
                <w:rFonts w:cs="Arial"/>
                <w:sz w:val="24"/>
                <w:szCs w:val="24"/>
              </w:rPr>
            </w:pPr>
            <w:r>
              <w:rPr>
                <w:rFonts w:cs="Arial"/>
                <w:sz w:val="24"/>
                <w:szCs w:val="24"/>
              </w:rPr>
              <w:t xml:space="preserve">The Health Passport can be found here </w:t>
            </w:r>
            <w:hyperlink r:id="rId26" w:history="1">
              <w:r w:rsidR="00DA5285">
                <w:rPr>
                  <w:rStyle w:val="Hyperlink"/>
                  <w:rFonts w:cs="Arial"/>
                  <w:sz w:val="24"/>
                  <w:szCs w:val="24"/>
                </w:rPr>
                <w:t>UHMBT Health Passport</w:t>
              </w:r>
            </w:hyperlink>
          </w:p>
          <w:p w14:paraId="551D62E2" w14:textId="1A94F45F" w:rsidR="00B72561" w:rsidRDefault="00B72561" w:rsidP="00B72561">
            <w:pPr>
              <w:overflowPunct/>
              <w:autoSpaceDE/>
              <w:autoSpaceDN/>
              <w:adjustRightInd/>
              <w:textAlignment w:val="auto"/>
              <w:rPr>
                <w:rFonts w:cs="Arial"/>
                <w:sz w:val="24"/>
                <w:szCs w:val="24"/>
              </w:rPr>
            </w:pPr>
            <w:r>
              <w:rPr>
                <w:rFonts w:cs="Arial"/>
                <w:sz w:val="24"/>
                <w:szCs w:val="24"/>
              </w:rPr>
              <w:t xml:space="preserve">When you have completed the Passport it </w:t>
            </w:r>
            <w:r w:rsidR="00C55116">
              <w:rPr>
                <w:rFonts w:cs="Arial"/>
                <w:sz w:val="24"/>
                <w:szCs w:val="24"/>
              </w:rPr>
              <w:t>should</w:t>
            </w:r>
            <w:r>
              <w:rPr>
                <w:rFonts w:cs="Arial"/>
                <w:sz w:val="24"/>
                <w:szCs w:val="24"/>
              </w:rPr>
              <w:t xml:space="preserve"> be saved locally so that it is easily accessible to the in</w:t>
            </w:r>
            <w:r w:rsidR="0005792B">
              <w:rPr>
                <w:rFonts w:cs="Arial"/>
                <w:sz w:val="24"/>
                <w:szCs w:val="24"/>
              </w:rPr>
              <w:t>di</w:t>
            </w:r>
            <w:r>
              <w:rPr>
                <w:rFonts w:cs="Arial"/>
                <w:sz w:val="24"/>
                <w:szCs w:val="24"/>
              </w:rPr>
              <w:t>vidual and their manager. It can also be saved on to ESR</w:t>
            </w:r>
            <w:r w:rsidR="00D541B2">
              <w:rPr>
                <w:rFonts w:cs="Arial"/>
                <w:sz w:val="24"/>
                <w:szCs w:val="24"/>
              </w:rPr>
              <w:t xml:space="preserve"> in the Disability Information section under My Personal Information</w:t>
            </w:r>
            <w:r>
              <w:rPr>
                <w:rFonts w:cs="Arial"/>
                <w:sz w:val="24"/>
                <w:szCs w:val="24"/>
              </w:rPr>
              <w:t xml:space="preserve">.  </w:t>
            </w:r>
          </w:p>
          <w:p w14:paraId="099F417A" w14:textId="1DA888A5" w:rsidR="00B72561" w:rsidRDefault="00B72561" w:rsidP="00B72561">
            <w:pPr>
              <w:overflowPunct/>
              <w:autoSpaceDE/>
              <w:autoSpaceDN/>
              <w:adjustRightInd/>
              <w:textAlignment w:val="auto"/>
              <w:rPr>
                <w:rFonts w:cs="Arial"/>
                <w:sz w:val="24"/>
                <w:szCs w:val="24"/>
              </w:rPr>
            </w:pPr>
          </w:p>
          <w:p w14:paraId="48836845" w14:textId="77777777" w:rsidR="00B72561" w:rsidRDefault="00B72561" w:rsidP="00B72561">
            <w:pPr>
              <w:overflowPunct/>
              <w:autoSpaceDE/>
              <w:autoSpaceDN/>
              <w:adjustRightInd/>
              <w:textAlignment w:val="auto"/>
              <w:rPr>
                <w:rFonts w:cs="Arial"/>
                <w:sz w:val="24"/>
                <w:szCs w:val="24"/>
              </w:rPr>
            </w:pPr>
            <w:r>
              <w:rPr>
                <w:rFonts w:cs="Arial"/>
                <w:sz w:val="24"/>
                <w:szCs w:val="24"/>
              </w:rPr>
              <w:t>If the individual moves to a new role within the Trust the passport can be tak</w:t>
            </w:r>
            <w:r w:rsidR="0005792B">
              <w:rPr>
                <w:rFonts w:cs="Arial"/>
                <w:sz w:val="24"/>
                <w:szCs w:val="24"/>
              </w:rPr>
              <w:t>e</w:t>
            </w:r>
            <w:r>
              <w:rPr>
                <w:rFonts w:cs="Arial"/>
                <w:sz w:val="24"/>
                <w:szCs w:val="24"/>
              </w:rPr>
              <w:t>n with them to the new role to explain the adjustments required, although it sho</w:t>
            </w:r>
            <w:r w:rsidR="0005792B">
              <w:rPr>
                <w:rFonts w:cs="Arial"/>
                <w:sz w:val="24"/>
                <w:szCs w:val="24"/>
              </w:rPr>
              <w:t>u</w:t>
            </w:r>
            <w:r>
              <w:rPr>
                <w:rFonts w:cs="Arial"/>
                <w:sz w:val="24"/>
                <w:szCs w:val="24"/>
              </w:rPr>
              <w:t>ld also be reviewed in light of the requirements of the new role.</w:t>
            </w:r>
          </w:p>
          <w:p w14:paraId="4419CE39" w14:textId="0B6BFADB" w:rsidR="00B91A70" w:rsidRPr="00E14CAA" w:rsidRDefault="00B91A70" w:rsidP="00B72561">
            <w:pPr>
              <w:overflowPunct/>
              <w:autoSpaceDE/>
              <w:autoSpaceDN/>
              <w:adjustRightInd/>
              <w:textAlignment w:val="auto"/>
              <w:rPr>
                <w:rFonts w:cs="Arial"/>
                <w:b/>
                <w:sz w:val="24"/>
                <w:szCs w:val="24"/>
              </w:rPr>
            </w:pPr>
          </w:p>
        </w:tc>
      </w:tr>
    </w:tbl>
    <w:p w14:paraId="4419CE44" w14:textId="77777777" w:rsidR="004B55B2" w:rsidRDefault="004B55B2"/>
    <w:tbl>
      <w:tblPr>
        <w:tblW w:w="0" w:type="auto"/>
        <w:jc w:val="center"/>
        <w:tblBorders>
          <w:insideV w:val="single" w:sz="4" w:space="0" w:color="auto"/>
        </w:tblBorders>
        <w:tblLook w:val="04A0" w:firstRow="1" w:lastRow="0" w:firstColumn="1" w:lastColumn="0" w:noHBand="0" w:noVBand="1"/>
      </w:tblPr>
      <w:tblGrid>
        <w:gridCol w:w="9854"/>
      </w:tblGrid>
      <w:tr w:rsidR="004B55B2" w:rsidRPr="00B31B81" w14:paraId="4419CE46" w14:textId="77777777" w:rsidTr="00C46A1D">
        <w:trPr>
          <w:jc w:val="center"/>
        </w:trPr>
        <w:tc>
          <w:tcPr>
            <w:tcW w:w="9854" w:type="dxa"/>
            <w:shd w:val="clear" w:color="auto" w:fill="auto"/>
          </w:tcPr>
          <w:p w14:paraId="4419CE45" w14:textId="0D92B1E8" w:rsidR="00D92295" w:rsidRPr="001E0C95" w:rsidRDefault="00D92295" w:rsidP="00085EDD">
            <w:pPr>
              <w:pStyle w:val="Heading2"/>
              <w:numPr>
                <w:ilvl w:val="1"/>
                <w:numId w:val="40"/>
              </w:numPr>
              <w:ind w:left="746" w:hanging="746"/>
              <w:rPr>
                <w:rFonts w:cs="Arial"/>
                <w:szCs w:val="24"/>
              </w:rPr>
            </w:pPr>
            <w:bookmarkStart w:id="14" w:name="_Toc113553883"/>
            <w:r w:rsidRPr="00085EDD">
              <w:t>Responsi</w:t>
            </w:r>
            <w:r w:rsidRPr="00E41A61">
              <w:t>bilities</w:t>
            </w:r>
            <w:bookmarkEnd w:id="14"/>
          </w:p>
        </w:tc>
      </w:tr>
      <w:tr w:rsidR="004B55B2" w:rsidRPr="00B31B81" w14:paraId="4419CE48" w14:textId="77777777" w:rsidTr="00C46A1D">
        <w:trPr>
          <w:jc w:val="center"/>
        </w:trPr>
        <w:tc>
          <w:tcPr>
            <w:tcW w:w="9854" w:type="dxa"/>
            <w:shd w:val="clear" w:color="auto" w:fill="auto"/>
          </w:tcPr>
          <w:p w14:paraId="4419CE47" w14:textId="77777777" w:rsidR="004B55B2" w:rsidRPr="00D879B9" w:rsidRDefault="004B55B2" w:rsidP="00E14CAA">
            <w:pPr>
              <w:rPr>
                <w:rFonts w:cs="Arial"/>
                <w:sz w:val="24"/>
                <w:szCs w:val="24"/>
              </w:rPr>
            </w:pPr>
          </w:p>
        </w:tc>
      </w:tr>
      <w:tr w:rsidR="00AD0288" w:rsidRPr="00B31B81" w14:paraId="08992DC6" w14:textId="77777777" w:rsidTr="00C46A1D">
        <w:trPr>
          <w:jc w:val="center"/>
        </w:trPr>
        <w:tc>
          <w:tcPr>
            <w:tcW w:w="9854" w:type="dxa"/>
            <w:shd w:val="clear" w:color="auto" w:fill="auto"/>
          </w:tcPr>
          <w:p w14:paraId="6F04A377" w14:textId="77777777" w:rsidR="00AD0288" w:rsidRDefault="00AD0288" w:rsidP="00E14CAA">
            <w:pPr>
              <w:rPr>
                <w:rFonts w:cs="Arial"/>
                <w:sz w:val="24"/>
                <w:szCs w:val="24"/>
              </w:rPr>
            </w:pPr>
            <w:r w:rsidRPr="001E0C95">
              <w:rPr>
                <w:rFonts w:cs="Arial"/>
                <w:sz w:val="24"/>
                <w:szCs w:val="24"/>
              </w:rPr>
              <w:t>In order for this policy to work, the various</w:t>
            </w:r>
            <w:r>
              <w:rPr>
                <w:rFonts w:cs="Arial"/>
                <w:sz w:val="24"/>
                <w:szCs w:val="24"/>
              </w:rPr>
              <w:t xml:space="preserve"> s</w:t>
            </w:r>
            <w:r w:rsidRPr="001E0C95">
              <w:rPr>
                <w:rFonts w:cs="Arial"/>
                <w:sz w:val="24"/>
                <w:szCs w:val="24"/>
              </w:rPr>
              <w:t>takeholders for the policy have responsibilities as follows:</w:t>
            </w:r>
          </w:p>
          <w:p w14:paraId="3BDE7C2C" w14:textId="77777777" w:rsidR="00AD0288" w:rsidRDefault="00AD0288" w:rsidP="00E14CAA">
            <w:pPr>
              <w:rPr>
                <w:rFonts w:cs="Arial"/>
                <w:sz w:val="24"/>
                <w:szCs w:val="24"/>
              </w:rPr>
            </w:pPr>
          </w:p>
          <w:p w14:paraId="0A67DE1A" w14:textId="4DC03C39" w:rsidR="00B91A70" w:rsidRPr="00B91A70" w:rsidRDefault="00AD0288" w:rsidP="00085EDD">
            <w:pPr>
              <w:pStyle w:val="Heading3"/>
              <w:numPr>
                <w:ilvl w:val="2"/>
                <w:numId w:val="40"/>
              </w:numPr>
              <w:ind w:left="888" w:hanging="888"/>
              <w:rPr>
                <w:rFonts w:cs="Arial"/>
              </w:rPr>
            </w:pPr>
            <w:bookmarkStart w:id="15" w:name="_Toc113553884"/>
            <w:r w:rsidRPr="00B91A70">
              <w:rPr>
                <w:rFonts w:cs="Arial"/>
              </w:rPr>
              <w:t>Employees</w:t>
            </w:r>
            <w:bookmarkEnd w:id="15"/>
            <w:r w:rsidRPr="00B91A70">
              <w:rPr>
                <w:rFonts w:cs="Arial"/>
              </w:rPr>
              <w:t xml:space="preserve"> </w:t>
            </w:r>
          </w:p>
          <w:p w14:paraId="0E3C95FC" w14:textId="463D675C" w:rsidR="00AD0288" w:rsidRPr="00B91A70" w:rsidRDefault="00B91A70" w:rsidP="00B91A70">
            <w:pPr>
              <w:rPr>
                <w:rFonts w:cs="Arial"/>
                <w:sz w:val="24"/>
                <w:szCs w:val="24"/>
              </w:rPr>
            </w:pPr>
            <w:r w:rsidRPr="00B91A70">
              <w:rPr>
                <w:rFonts w:cs="Arial"/>
                <w:sz w:val="24"/>
                <w:szCs w:val="24"/>
              </w:rPr>
              <w:t xml:space="preserve">Employees </w:t>
            </w:r>
            <w:r w:rsidR="00AD0288" w:rsidRPr="00B91A70">
              <w:rPr>
                <w:rFonts w:cs="Arial"/>
                <w:sz w:val="24"/>
                <w:szCs w:val="24"/>
              </w:rPr>
              <w:t>have responsibility to:</w:t>
            </w:r>
          </w:p>
          <w:p w14:paraId="16CE6FFA" w14:textId="77777777" w:rsidR="00AD0288" w:rsidRDefault="00AD0288" w:rsidP="00AD0288">
            <w:pPr>
              <w:pStyle w:val="Default"/>
              <w:numPr>
                <w:ilvl w:val="0"/>
                <w:numId w:val="13"/>
              </w:numPr>
              <w:ind w:left="437" w:hanging="425"/>
            </w:pPr>
            <w:r>
              <w:t xml:space="preserve">Work with their manager to help them understand the adjustments required and support the process of making reasonable adjustments at work.  </w:t>
            </w:r>
          </w:p>
          <w:p w14:paraId="08AA9906" w14:textId="77777777" w:rsidR="00AD0288" w:rsidRDefault="00AD0288" w:rsidP="00AD0288">
            <w:pPr>
              <w:pStyle w:val="Default"/>
              <w:numPr>
                <w:ilvl w:val="0"/>
                <w:numId w:val="13"/>
              </w:numPr>
              <w:ind w:left="437" w:hanging="425"/>
            </w:pPr>
            <w:r>
              <w:t>Applying for Access To Work support where applicable and liaising between Access to Work and the Trust to ensure support is put in place and funds re-claimed from DWP.</w:t>
            </w:r>
          </w:p>
          <w:p w14:paraId="13BD2E6F" w14:textId="0A74EF90" w:rsidR="00AD0288" w:rsidRDefault="00AD0288" w:rsidP="00AD0288">
            <w:pPr>
              <w:pStyle w:val="Default"/>
              <w:numPr>
                <w:ilvl w:val="0"/>
                <w:numId w:val="13"/>
              </w:numPr>
              <w:ind w:left="437" w:hanging="425"/>
            </w:pPr>
            <w:r>
              <w:t xml:space="preserve">Update Electronic Staff Record (ESR) with disability status if it is not already recorded, or if there is any change to your status.  Information on how to do this is found in Section </w:t>
            </w:r>
            <w:r w:rsidR="00B91A70">
              <w:t>4.4.</w:t>
            </w:r>
            <w:r>
              <w:t>5</w:t>
            </w:r>
          </w:p>
          <w:p w14:paraId="4CF1449D" w14:textId="77777777" w:rsidR="00AD0288" w:rsidRDefault="00AD0288" w:rsidP="00AD0288">
            <w:pPr>
              <w:pStyle w:val="Default"/>
              <w:numPr>
                <w:ilvl w:val="0"/>
                <w:numId w:val="13"/>
              </w:numPr>
              <w:ind w:left="437" w:hanging="425"/>
            </w:pPr>
            <w:r>
              <w:t>Keeping ESR and your manager updated on any changes to your disability status, or any changes in your needs at work.</w:t>
            </w:r>
          </w:p>
          <w:p w14:paraId="24D429B1" w14:textId="77777777" w:rsidR="00AD0288" w:rsidRDefault="00AD0288" w:rsidP="00AD0288">
            <w:pPr>
              <w:pStyle w:val="Default"/>
            </w:pPr>
          </w:p>
          <w:p w14:paraId="385D0D39" w14:textId="64D12231" w:rsidR="00B91A70" w:rsidRPr="00B91A70" w:rsidRDefault="00EF33BC" w:rsidP="00085EDD">
            <w:pPr>
              <w:pStyle w:val="Heading3"/>
              <w:numPr>
                <w:ilvl w:val="2"/>
                <w:numId w:val="40"/>
              </w:numPr>
              <w:ind w:left="888" w:hanging="888"/>
              <w:rPr>
                <w:rFonts w:cs="Arial"/>
              </w:rPr>
            </w:pPr>
            <w:bookmarkStart w:id="16" w:name="_Toc113553885"/>
            <w:r w:rsidRPr="00B91A70">
              <w:rPr>
                <w:rFonts w:cs="Arial"/>
              </w:rPr>
              <w:t>Line Managers</w:t>
            </w:r>
            <w:bookmarkEnd w:id="16"/>
            <w:r w:rsidRPr="00B91A70">
              <w:rPr>
                <w:rFonts w:cs="Arial"/>
              </w:rPr>
              <w:t xml:space="preserve"> </w:t>
            </w:r>
          </w:p>
          <w:p w14:paraId="3A738993" w14:textId="5D90384A" w:rsidR="00AD0288" w:rsidRPr="00B91A70" w:rsidRDefault="00B91A70" w:rsidP="00B91A70">
            <w:pPr>
              <w:rPr>
                <w:sz w:val="24"/>
                <w:szCs w:val="24"/>
              </w:rPr>
            </w:pPr>
            <w:r w:rsidRPr="00B91A70">
              <w:rPr>
                <w:sz w:val="24"/>
                <w:szCs w:val="24"/>
              </w:rPr>
              <w:t xml:space="preserve">Line Managers </w:t>
            </w:r>
            <w:r w:rsidR="00EF33BC" w:rsidRPr="00B91A70">
              <w:rPr>
                <w:sz w:val="24"/>
                <w:szCs w:val="24"/>
              </w:rPr>
              <w:t>have responsibility to:</w:t>
            </w:r>
          </w:p>
          <w:p w14:paraId="3A2AB91E" w14:textId="77777777" w:rsidR="00EF33BC" w:rsidRDefault="00EF33BC" w:rsidP="00EF33BC">
            <w:pPr>
              <w:pStyle w:val="Default"/>
              <w:numPr>
                <w:ilvl w:val="0"/>
                <w:numId w:val="14"/>
              </w:numPr>
              <w:ind w:left="437" w:hanging="425"/>
            </w:pPr>
            <w:r>
              <w:lastRenderedPageBreak/>
              <w:t>Ensure that any staff who declares a disability is supported with reasonable adjustments which will enable them to perform to the best of their ability at work.</w:t>
            </w:r>
          </w:p>
          <w:p w14:paraId="140C74F0" w14:textId="77777777" w:rsidR="00EF33BC" w:rsidRDefault="00EF33BC" w:rsidP="00EF33BC">
            <w:pPr>
              <w:pStyle w:val="Default"/>
              <w:numPr>
                <w:ilvl w:val="0"/>
                <w:numId w:val="14"/>
              </w:numPr>
              <w:ind w:left="437" w:hanging="425"/>
            </w:pPr>
            <w:r>
              <w:t>Explore sensitively with a member of staff whether they may be eligible for the provisions of this policy if they appear to be having difficulties at work which may be related to an undeclared disability.</w:t>
            </w:r>
          </w:p>
          <w:p w14:paraId="3CEEE824" w14:textId="77777777" w:rsidR="00EF33BC" w:rsidRDefault="00EF33BC" w:rsidP="00EF33BC">
            <w:pPr>
              <w:pStyle w:val="Default"/>
              <w:numPr>
                <w:ilvl w:val="0"/>
                <w:numId w:val="14"/>
              </w:numPr>
              <w:ind w:left="437" w:hanging="425"/>
            </w:pPr>
            <w:r>
              <w:t>To seek advice from the Inclusion &amp; Engagement Team or the wider People &amp; OD Team if they are unable to reach an agreement with their staff member about the reasonable adjustments required.</w:t>
            </w:r>
          </w:p>
          <w:p w14:paraId="5C4F76F2" w14:textId="77777777" w:rsidR="00EF33BC" w:rsidRDefault="00EF33BC" w:rsidP="00EF33BC">
            <w:pPr>
              <w:pStyle w:val="Default"/>
              <w:numPr>
                <w:ilvl w:val="0"/>
                <w:numId w:val="14"/>
              </w:numPr>
              <w:ind w:left="437" w:hanging="425"/>
            </w:pPr>
            <w:r>
              <w:t xml:space="preserve">To support the member of staff with an Access To Work Application and to ensure that equipment or support recommended by ATW is ordered and installed quickly. </w:t>
            </w:r>
          </w:p>
          <w:p w14:paraId="5E069D96" w14:textId="77777777" w:rsidR="00EF33BC" w:rsidRDefault="00EF33BC" w:rsidP="00EF33BC">
            <w:pPr>
              <w:pStyle w:val="Default"/>
              <w:numPr>
                <w:ilvl w:val="0"/>
                <w:numId w:val="14"/>
              </w:numPr>
              <w:ind w:left="437" w:hanging="425"/>
            </w:pPr>
            <w:r>
              <w:t>To record Disability Leave and Sick Leave in accordance with the instructions set out in this policy and the Absence Management Policy, and to sensitively manage sickness absence relating to the staff member’s disability with a focus on making adjustments which will support better attendance at work and which are reasonable adjustments for their disability.</w:t>
            </w:r>
          </w:p>
          <w:p w14:paraId="0D283B90" w14:textId="77777777" w:rsidR="00EF33BC" w:rsidRDefault="00EF33BC" w:rsidP="00EF33BC">
            <w:pPr>
              <w:pStyle w:val="Default"/>
            </w:pPr>
          </w:p>
          <w:p w14:paraId="7A129F7F" w14:textId="6D5BDD33" w:rsidR="00B91A70" w:rsidRPr="00B91A70" w:rsidRDefault="00EF33BC" w:rsidP="00085EDD">
            <w:pPr>
              <w:pStyle w:val="Heading3"/>
              <w:numPr>
                <w:ilvl w:val="2"/>
                <w:numId w:val="40"/>
              </w:numPr>
              <w:ind w:left="888" w:hanging="888"/>
              <w:rPr>
                <w:rFonts w:cs="Arial"/>
              </w:rPr>
            </w:pPr>
            <w:bookmarkStart w:id="17" w:name="_Toc113553886"/>
            <w:r w:rsidRPr="00B91A70">
              <w:rPr>
                <w:rFonts w:cs="Arial"/>
              </w:rPr>
              <w:t>People and Organisational Development Team</w:t>
            </w:r>
            <w:bookmarkEnd w:id="17"/>
            <w:r w:rsidRPr="00B91A70">
              <w:rPr>
                <w:rFonts w:cs="Arial"/>
              </w:rPr>
              <w:t xml:space="preserve"> </w:t>
            </w:r>
          </w:p>
          <w:p w14:paraId="0E3EDC8D" w14:textId="26082E0B" w:rsidR="00EF33BC" w:rsidRDefault="00B91A70" w:rsidP="00B91A70">
            <w:pPr>
              <w:pStyle w:val="Default"/>
            </w:pPr>
            <w:r>
              <w:t xml:space="preserve">The People and Organisational Development Team </w:t>
            </w:r>
            <w:r w:rsidR="00EF33BC">
              <w:t>have the operational responsibility to:</w:t>
            </w:r>
          </w:p>
          <w:p w14:paraId="43988959" w14:textId="77777777" w:rsidR="00EF33BC" w:rsidRDefault="00EF33BC" w:rsidP="00EF33BC">
            <w:pPr>
              <w:pStyle w:val="Default"/>
              <w:numPr>
                <w:ilvl w:val="0"/>
                <w:numId w:val="15"/>
              </w:numPr>
              <w:ind w:left="437" w:hanging="425"/>
            </w:pPr>
            <w:r>
              <w:t xml:space="preserve">Support, </w:t>
            </w:r>
            <w:r w:rsidRPr="00D879B9">
              <w:t xml:space="preserve">advise </w:t>
            </w:r>
            <w:r>
              <w:t>and guide managers and employees in the use of this</w:t>
            </w:r>
            <w:r w:rsidRPr="00D879B9">
              <w:t xml:space="preserve"> </w:t>
            </w:r>
            <w:r>
              <w:t>policy</w:t>
            </w:r>
            <w:r w:rsidRPr="00D879B9">
              <w:t xml:space="preserve"> and any issues that arise during its implementation</w:t>
            </w:r>
            <w:r>
              <w:t xml:space="preserve">. </w:t>
            </w:r>
          </w:p>
          <w:p w14:paraId="4DD9E537" w14:textId="77777777" w:rsidR="00EF33BC" w:rsidRDefault="00EF33BC" w:rsidP="00EF33BC">
            <w:pPr>
              <w:pStyle w:val="Default"/>
              <w:numPr>
                <w:ilvl w:val="0"/>
                <w:numId w:val="15"/>
              </w:numPr>
              <w:ind w:left="437" w:hanging="425"/>
            </w:pPr>
            <w:r>
              <w:t xml:space="preserve">Review and advise on </w:t>
            </w:r>
            <w:r w:rsidRPr="00D879B9">
              <w:t xml:space="preserve">any </w:t>
            </w:r>
            <w:r>
              <w:t xml:space="preserve">disagreement about provision of </w:t>
            </w:r>
            <w:r w:rsidRPr="00D879B9">
              <w:t>reasonable adjustments</w:t>
            </w:r>
            <w:r>
              <w:t xml:space="preserve">. </w:t>
            </w:r>
            <w:r w:rsidRPr="00D879B9">
              <w:t xml:space="preserve"> </w:t>
            </w:r>
          </w:p>
          <w:p w14:paraId="3B3B3D35" w14:textId="462FA6B4" w:rsidR="00EF33BC" w:rsidRDefault="00EF33BC" w:rsidP="00EF33BC">
            <w:pPr>
              <w:pStyle w:val="Default"/>
              <w:numPr>
                <w:ilvl w:val="0"/>
                <w:numId w:val="15"/>
              </w:numPr>
              <w:ind w:left="437" w:hanging="425"/>
            </w:pPr>
            <w:r>
              <w:t>Work with the R</w:t>
            </w:r>
            <w:r w:rsidRPr="00D879B9">
              <w:t xml:space="preserve">ecruitment team and </w:t>
            </w:r>
            <w:r>
              <w:t>the Occupational H</w:t>
            </w:r>
            <w:r w:rsidRPr="00D879B9">
              <w:t>ealth</w:t>
            </w:r>
            <w:r>
              <w:t xml:space="preserve"> and Wellbeing team</w:t>
            </w:r>
            <w:r w:rsidRPr="00D879B9">
              <w:t xml:space="preserve"> to ensure support is provided effectively.</w:t>
            </w:r>
          </w:p>
          <w:p w14:paraId="02892D3C" w14:textId="77777777" w:rsidR="00EF33BC" w:rsidRDefault="00EF33BC" w:rsidP="00EF33BC">
            <w:pPr>
              <w:pStyle w:val="Default"/>
              <w:numPr>
                <w:ilvl w:val="0"/>
                <w:numId w:val="15"/>
              </w:numPr>
              <w:ind w:left="437" w:hanging="425"/>
            </w:pPr>
            <w:r>
              <w:t>Support the Disability Staff Network.</w:t>
            </w:r>
          </w:p>
          <w:p w14:paraId="7F82843E" w14:textId="77777777" w:rsidR="00EF33BC" w:rsidRDefault="00EF33BC" w:rsidP="00EF33BC">
            <w:pPr>
              <w:pStyle w:val="Default"/>
            </w:pPr>
          </w:p>
          <w:p w14:paraId="1A7E0E2F" w14:textId="70F2D599" w:rsidR="00B91A70" w:rsidRPr="00B91A70" w:rsidRDefault="00EF33BC" w:rsidP="00085EDD">
            <w:pPr>
              <w:pStyle w:val="Heading3"/>
              <w:numPr>
                <w:ilvl w:val="2"/>
                <w:numId w:val="40"/>
              </w:numPr>
              <w:ind w:left="888" w:hanging="888"/>
              <w:rPr>
                <w:rFonts w:cs="Arial"/>
              </w:rPr>
            </w:pPr>
            <w:bookmarkStart w:id="18" w:name="_Toc113553887"/>
            <w:r w:rsidRPr="00B91A70">
              <w:rPr>
                <w:rFonts w:cs="Arial"/>
              </w:rPr>
              <w:t>Occupational Health and Wellbeing Department</w:t>
            </w:r>
            <w:bookmarkEnd w:id="18"/>
            <w:r w:rsidRPr="00B91A70">
              <w:rPr>
                <w:rFonts w:cs="Arial"/>
              </w:rPr>
              <w:t xml:space="preserve"> </w:t>
            </w:r>
          </w:p>
          <w:p w14:paraId="5A7C2300" w14:textId="4F66388F" w:rsidR="00EF33BC" w:rsidRDefault="00B91A70" w:rsidP="00B91A70">
            <w:pPr>
              <w:pStyle w:val="Default"/>
            </w:pPr>
            <w:r>
              <w:t xml:space="preserve">Occupational Health and Wellbeing Department </w:t>
            </w:r>
            <w:r w:rsidR="00EF33BC">
              <w:t xml:space="preserve">have </w:t>
            </w:r>
            <w:r>
              <w:t xml:space="preserve">a </w:t>
            </w:r>
            <w:r w:rsidR="00EF33BC">
              <w:t>responsibility to:</w:t>
            </w:r>
          </w:p>
          <w:p w14:paraId="3D5AAD93" w14:textId="77777777" w:rsidR="00EF33BC" w:rsidRDefault="00EF33BC" w:rsidP="00EF33BC">
            <w:pPr>
              <w:pStyle w:val="Default"/>
              <w:numPr>
                <w:ilvl w:val="0"/>
                <w:numId w:val="18"/>
              </w:numPr>
              <w:ind w:left="437" w:hanging="425"/>
            </w:pPr>
            <w:r>
              <w:t xml:space="preserve">Meet with </w:t>
            </w:r>
            <w:r w:rsidRPr="000B0B31">
              <w:t>prospective colleagues as part of their pre-employment checks</w:t>
            </w:r>
            <w:r>
              <w:t>.  T</w:t>
            </w:r>
            <w:r w:rsidRPr="000B0B31">
              <w:t xml:space="preserve">here should be a discussion about </w:t>
            </w:r>
            <w:r>
              <w:t xml:space="preserve">applying to Access to Work and </w:t>
            </w:r>
            <w:r w:rsidRPr="000B0B31">
              <w:t xml:space="preserve">completing the Disability Health and Wellbeing </w:t>
            </w:r>
            <w:r>
              <w:t xml:space="preserve">Passport as part of this appointment </w:t>
            </w:r>
            <w:r w:rsidRPr="000B0B31">
              <w:t xml:space="preserve">to ensure that they receive support / reasonable adjustments are made when in post. </w:t>
            </w:r>
          </w:p>
          <w:p w14:paraId="5AC1A689" w14:textId="77777777" w:rsidR="00EF33BC" w:rsidRDefault="00EF33BC" w:rsidP="00EF33BC">
            <w:pPr>
              <w:pStyle w:val="Default"/>
              <w:numPr>
                <w:ilvl w:val="0"/>
                <w:numId w:val="18"/>
              </w:numPr>
              <w:ind w:left="437" w:hanging="425"/>
            </w:pPr>
            <w:r w:rsidRPr="000B0B31">
              <w:t xml:space="preserve">Provide advice and guidance to colleagues on issues relating to health at work. </w:t>
            </w:r>
            <w:r>
              <w:t>Where a colleague is absent from work, t</w:t>
            </w:r>
            <w:r w:rsidRPr="000B0B31">
              <w:t xml:space="preserve">his may include the assessment of likely return to work dates, any reasonable adjustments that may be made to facilitate a return to work, </w:t>
            </w:r>
            <w:r>
              <w:t xml:space="preserve">advice to apply for Access to Work if appropriate, guidance on </w:t>
            </w:r>
            <w:r w:rsidRPr="000B0B31">
              <w:t xml:space="preserve">phased returns and whether or not a member of staff is able to return to carry out the duties under their contract of employment. </w:t>
            </w:r>
          </w:p>
          <w:p w14:paraId="521EB035" w14:textId="77777777" w:rsidR="00EF33BC" w:rsidRDefault="00EF33BC" w:rsidP="00EF33BC">
            <w:pPr>
              <w:pStyle w:val="Default"/>
              <w:numPr>
                <w:ilvl w:val="0"/>
                <w:numId w:val="18"/>
              </w:numPr>
              <w:ind w:left="437" w:hanging="425"/>
            </w:pPr>
            <w:r w:rsidRPr="000B0B31">
              <w:t xml:space="preserve">Identify if counselling or any other specialist services are required to facilitate the return to work of an individual. </w:t>
            </w:r>
          </w:p>
          <w:p w14:paraId="7E5AC44E" w14:textId="77777777" w:rsidR="00EF33BC" w:rsidRDefault="00EF33BC" w:rsidP="00EF33BC">
            <w:pPr>
              <w:pStyle w:val="Default"/>
              <w:numPr>
                <w:ilvl w:val="0"/>
                <w:numId w:val="18"/>
              </w:numPr>
              <w:ind w:left="437" w:hanging="425"/>
            </w:pPr>
            <w:r w:rsidRPr="000B0B31">
              <w:t xml:space="preserve">Provide a copy of the Occupational Health and Wellbeing Report to the member of staff and their line manager (if appropriate) with the individuals </w:t>
            </w:r>
            <w:r>
              <w:t>written consent.</w:t>
            </w:r>
          </w:p>
          <w:p w14:paraId="7B29E97B" w14:textId="1A930BF5" w:rsidR="00EF33BC" w:rsidRDefault="00EF33BC" w:rsidP="00EF33BC">
            <w:pPr>
              <w:pStyle w:val="Default"/>
              <w:numPr>
                <w:ilvl w:val="0"/>
                <w:numId w:val="18"/>
              </w:numPr>
              <w:ind w:left="437" w:hanging="425"/>
            </w:pPr>
            <w:r w:rsidRPr="000B0B31">
              <w:t>Provide information to colleagues ab</w:t>
            </w:r>
            <w:r>
              <w:t>out the staff networks and sign</w:t>
            </w:r>
            <w:r w:rsidRPr="000B0B31">
              <w:t xml:space="preserve">post to external groups or organisations where </w:t>
            </w:r>
            <w:r>
              <w:t>appropriate</w:t>
            </w:r>
            <w:r w:rsidRPr="000B0B31">
              <w:t xml:space="preserve">. </w:t>
            </w:r>
          </w:p>
          <w:p w14:paraId="7F9EDE6A" w14:textId="77777777" w:rsidR="00EF33BC" w:rsidRDefault="00EF33BC" w:rsidP="00173D74">
            <w:pPr>
              <w:pStyle w:val="Default"/>
              <w:numPr>
                <w:ilvl w:val="0"/>
                <w:numId w:val="18"/>
              </w:numPr>
              <w:ind w:left="437" w:hanging="425"/>
            </w:pPr>
            <w:r w:rsidRPr="000B0B31">
              <w:t>Inform colleagues about the policy and support its implementation</w:t>
            </w:r>
            <w:r>
              <w:t>.</w:t>
            </w:r>
          </w:p>
          <w:p w14:paraId="7256D794" w14:textId="3C28ADC3" w:rsidR="00B91A70" w:rsidRPr="00173D74" w:rsidRDefault="00B91A70" w:rsidP="00B91A70">
            <w:pPr>
              <w:pStyle w:val="Default"/>
              <w:ind w:left="437"/>
            </w:pPr>
          </w:p>
        </w:tc>
      </w:tr>
    </w:tbl>
    <w:p w14:paraId="5B088DDB" w14:textId="1D1131FB" w:rsidR="00B91A70" w:rsidRDefault="00B91A70"/>
    <w:p w14:paraId="37B73B55" w14:textId="77777777" w:rsidR="00B91A70" w:rsidRDefault="00B91A70">
      <w:pPr>
        <w:overflowPunct/>
        <w:autoSpaceDE/>
        <w:autoSpaceDN/>
        <w:adjustRightInd/>
        <w:textAlignment w:val="auto"/>
      </w:pPr>
      <w:r>
        <w:br w:type="page"/>
      </w:r>
    </w:p>
    <w:p w14:paraId="5BBDD7EB" w14:textId="77777777" w:rsidR="00EF33BC" w:rsidRDefault="00EF33BC"/>
    <w:tbl>
      <w:tblPr>
        <w:tblW w:w="0" w:type="auto"/>
        <w:jc w:val="center"/>
        <w:tblBorders>
          <w:insideV w:val="single" w:sz="4" w:space="0" w:color="auto"/>
        </w:tblBorders>
        <w:tblLook w:val="04A0" w:firstRow="1" w:lastRow="0" w:firstColumn="1" w:lastColumn="0" w:noHBand="0" w:noVBand="1"/>
      </w:tblPr>
      <w:tblGrid>
        <w:gridCol w:w="9854"/>
      </w:tblGrid>
      <w:tr w:rsidR="00EF33BC" w:rsidRPr="00B31B81" w14:paraId="49FBC6DB" w14:textId="77777777" w:rsidTr="4001427D">
        <w:trPr>
          <w:jc w:val="center"/>
        </w:trPr>
        <w:tc>
          <w:tcPr>
            <w:tcW w:w="9854" w:type="dxa"/>
            <w:shd w:val="clear" w:color="auto" w:fill="auto"/>
          </w:tcPr>
          <w:p w14:paraId="1B69EED3" w14:textId="6145159D" w:rsidR="00EF33BC" w:rsidRDefault="00EF33BC" w:rsidP="00085EDD">
            <w:pPr>
              <w:pStyle w:val="Heading2"/>
              <w:numPr>
                <w:ilvl w:val="1"/>
                <w:numId w:val="40"/>
              </w:numPr>
              <w:ind w:left="746" w:hanging="746"/>
              <w:rPr>
                <w:b w:val="0"/>
              </w:rPr>
            </w:pPr>
            <w:bookmarkStart w:id="19" w:name="_Toc113553888"/>
            <w:r w:rsidRPr="00B91A70">
              <w:rPr>
                <w:rFonts w:cs="Arial"/>
                <w:szCs w:val="24"/>
              </w:rPr>
              <w:t>Process</w:t>
            </w:r>
            <w:bookmarkEnd w:id="19"/>
          </w:p>
        </w:tc>
      </w:tr>
      <w:tr w:rsidR="00EF33BC" w:rsidRPr="00B31B81" w14:paraId="5024A51E" w14:textId="77777777" w:rsidTr="4001427D">
        <w:trPr>
          <w:jc w:val="center"/>
        </w:trPr>
        <w:tc>
          <w:tcPr>
            <w:tcW w:w="9854" w:type="dxa"/>
            <w:shd w:val="clear" w:color="auto" w:fill="auto"/>
          </w:tcPr>
          <w:p w14:paraId="2A1A5B13" w14:textId="77777777" w:rsidR="00EF33BC" w:rsidRDefault="00EF33BC" w:rsidP="000B0B31">
            <w:pPr>
              <w:pStyle w:val="Default"/>
              <w:rPr>
                <w:b/>
              </w:rPr>
            </w:pPr>
          </w:p>
        </w:tc>
      </w:tr>
      <w:tr w:rsidR="00B91A70" w:rsidRPr="00B31B81" w14:paraId="1E334E05" w14:textId="77777777" w:rsidTr="4001427D">
        <w:trPr>
          <w:jc w:val="center"/>
        </w:trPr>
        <w:tc>
          <w:tcPr>
            <w:tcW w:w="9854" w:type="dxa"/>
            <w:shd w:val="clear" w:color="auto" w:fill="auto"/>
          </w:tcPr>
          <w:p w14:paraId="4EF55025" w14:textId="77777777" w:rsidR="00B91A70" w:rsidRPr="00B91A70" w:rsidRDefault="00B91A70" w:rsidP="00085EDD">
            <w:pPr>
              <w:pStyle w:val="Heading3"/>
              <w:numPr>
                <w:ilvl w:val="2"/>
                <w:numId w:val="40"/>
              </w:numPr>
              <w:ind w:left="888" w:hanging="888"/>
              <w:rPr>
                <w:rFonts w:cs="Arial"/>
              </w:rPr>
            </w:pPr>
            <w:bookmarkStart w:id="20" w:name="_Toc113553889"/>
            <w:r w:rsidRPr="00B91A70">
              <w:rPr>
                <w:rFonts w:cs="Arial"/>
              </w:rPr>
              <w:t>Supporting Candidates Pre-Employment</w:t>
            </w:r>
            <w:bookmarkEnd w:id="20"/>
          </w:p>
          <w:p w14:paraId="34106EC3" w14:textId="77777777" w:rsidR="00B91A70" w:rsidRDefault="00B91A70" w:rsidP="00B91A70">
            <w:pPr>
              <w:pStyle w:val="Default"/>
              <w:widowControl w:val="0"/>
              <w:numPr>
                <w:ilvl w:val="0"/>
                <w:numId w:val="19"/>
              </w:numPr>
              <w:ind w:left="437" w:hanging="425"/>
            </w:pPr>
            <w:r>
              <w:t>All recruitment information will include the Disability Confident and Health Passport  and Access to Work information to ensure all prospective employees are aware of the support that is available during the recruitment process, and are encouraged to apply for Access to Work support as soon as they are offered the role.</w:t>
            </w:r>
          </w:p>
          <w:p w14:paraId="75760814" w14:textId="77777777" w:rsidR="00B91A70" w:rsidRDefault="00B91A70" w:rsidP="00B91A70">
            <w:pPr>
              <w:pStyle w:val="Default"/>
              <w:widowControl w:val="0"/>
              <w:numPr>
                <w:ilvl w:val="0"/>
                <w:numId w:val="19"/>
              </w:numPr>
              <w:ind w:left="437" w:hanging="425"/>
            </w:pPr>
            <w:r>
              <w:t>As a Disability Confident employer, prospective colleagues will be provided with the opportunity to indicate that they have a disability. The applicant will be afforded the appropriate steps to ensure the application, shortlisting and recruitment process provides any reasonable adjustments required to maintain equality of opportunity for prospective employees.</w:t>
            </w:r>
          </w:p>
          <w:p w14:paraId="4C20CDEB" w14:textId="77777777" w:rsidR="00B91A70" w:rsidRDefault="00B91A70" w:rsidP="00B91A70">
            <w:pPr>
              <w:pStyle w:val="Default"/>
              <w:widowControl w:val="0"/>
              <w:numPr>
                <w:ilvl w:val="0"/>
                <w:numId w:val="19"/>
              </w:numPr>
              <w:ind w:left="437" w:hanging="425"/>
            </w:pPr>
            <w:r>
              <w:t>As a Disability Confident employer the Trust agrees to interview all disabled applicants who meet the minimum essential criteria in the person specification for a job vacancy and to consider them on their abilities.</w:t>
            </w:r>
          </w:p>
          <w:p w14:paraId="21888485" w14:textId="77777777" w:rsidR="00B91A70" w:rsidRDefault="00B91A70" w:rsidP="00B91A70">
            <w:pPr>
              <w:pStyle w:val="Default"/>
              <w:widowControl w:val="0"/>
              <w:numPr>
                <w:ilvl w:val="0"/>
                <w:numId w:val="19"/>
              </w:numPr>
              <w:ind w:left="437" w:hanging="425"/>
            </w:pPr>
            <w:r>
              <w:t xml:space="preserve">It is essential that the job description clearly describes what is required for the post to ensure the applicant, manager, Access To Work and the Occupational Health and Wellbeing team can ascertain any reasonable adjustments that may be required by the post holder. </w:t>
            </w:r>
          </w:p>
          <w:p w14:paraId="0D50951F" w14:textId="77777777" w:rsidR="00B91A70" w:rsidRDefault="00B91A70" w:rsidP="00B91A70">
            <w:pPr>
              <w:pStyle w:val="Default"/>
              <w:widowControl w:val="0"/>
              <w:numPr>
                <w:ilvl w:val="0"/>
                <w:numId w:val="19"/>
              </w:numPr>
              <w:ind w:left="437" w:hanging="425"/>
            </w:pPr>
            <w:r>
              <w:t>Prior to commencement in post the staff member and their manager will meet to discuss an Access To Work Application, and to start work on the Disability Health and Wellbeing Passport. This is to address any reasonable adjustments that may need to be put in place and to begin the supportive process required by the Disability Confident process. It is recommended that this is reviewed at least once per year, however, in the first 12 months, or for progressive conditions it would be reasonable to expect that a review is undertaken after 6 months, specifically to discuss issues related to how the Trust can continue to ensure equality of opportunity and experience for the member of staff and to make any adjustments to the Health Passport that may be required.</w:t>
            </w:r>
          </w:p>
          <w:p w14:paraId="67757F94" w14:textId="77777777" w:rsidR="00B91A70" w:rsidRDefault="00B91A70" w:rsidP="00B91A70">
            <w:pPr>
              <w:pStyle w:val="Default"/>
              <w:widowControl w:val="0"/>
              <w:numPr>
                <w:ilvl w:val="0"/>
                <w:numId w:val="19"/>
              </w:numPr>
              <w:ind w:left="437" w:hanging="425"/>
            </w:pPr>
            <w:r>
              <w:t>The Access To Work application process can take several months, so it is important to start the application as soon as a firm offer is made.  Managers should be ready to work with Access to Work to help them to understand the role and the possible adjustments which may be required.  This is particularly important as the new recruit may not have enough knowledge of the job or working environment to give Access To Work all the information they need.  Once the Access To work Assessment is received, the individual will pass it on to the manager, who must then start the procurement process to order any equipment recommended, or to recruit any support worker recommended.  There is a limited period in which funding can be reclaimed so it is important to keep this process moving forward quickly, not only so that the individual gets the support they need in a timely manner, but also so that we can reclaim the costs.</w:t>
            </w:r>
          </w:p>
          <w:p w14:paraId="5A16226B" w14:textId="77777777" w:rsidR="00B91A70" w:rsidRDefault="00B91A70" w:rsidP="000B0B31">
            <w:pPr>
              <w:pStyle w:val="Default"/>
              <w:rPr>
                <w:b/>
              </w:rPr>
            </w:pPr>
          </w:p>
        </w:tc>
      </w:tr>
      <w:tr w:rsidR="00B91A70" w:rsidRPr="00B31B81" w14:paraId="0079FA00" w14:textId="77777777" w:rsidTr="4001427D">
        <w:trPr>
          <w:jc w:val="center"/>
        </w:trPr>
        <w:tc>
          <w:tcPr>
            <w:tcW w:w="9854" w:type="dxa"/>
            <w:shd w:val="clear" w:color="auto" w:fill="auto"/>
          </w:tcPr>
          <w:p w14:paraId="34D78638" w14:textId="77777777" w:rsidR="00E41A61" w:rsidRPr="00B91A70" w:rsidRDefault="00E41A61" w:rsidP="00085EDD">
            <w:pPr>
              <w:pStyle w:val="Heading3"/>
              <w:keepNext w:val="0"/>
              <w:keepLines w:val="0"/>
              <w:widowControl w:val="0"/>
              <w:numPr>
                <w:ilvl w:val="2"/>
                <w:numId w:val="40"/>
              </w:numPr>
              <w:ind w:left="888" w:hanging="888"/>
              <w:rPr>
                <w:rFonts w:cs="Arial"/>
              </w:rPr>
            </w:pPr>
            <w:bookmarkStart w:id="21" w:name="_Toc113553890"/>
            <w:r w:rsidRPr="00B91A70">
              <w:rPr>
                <w:rFonts w:cs="Arial"/>
              </w:rPr>
              <w:t>Supporting Staff in Employment</w:t>
            </w:r>
            <w:bookmarkEnd w:id="21"/>
          </w:p>
          <w:p w14:paraId="4B44F207" w14:textId="77777777" w:rsidR="00E41A61" w:rsidRDefault="00E41A61" w:rsidP="00E41A61">
            <w:pPr>
              <w:pStyle w:val="Default"/>
              <w:widowControl w:val="0"/>
              <w:numPr>
                <w:ilvl w:val="0"/>
                <w:numId w:val="29"/>
              </w:numPr>
              <w:ind w:left="437" w:hanging="425"/>
            </w:pPr>
            <w:r>
              <w:t xml:space="preserve">Colleagues already in employment may disclose that they have developed a disability or that they have had a disability for some time. Some may not have disclosed their disability before as it may not have interfered significantly with their ability to do their job but may now find it is impacting on their performance. Often people will not disclose a disability because they have had a negative experience in the past where </w:t>
            </w:r>
            <w:r>
              <w:lastRenderedPageBreak/>
              <w:t>they have not received support or have been discriminated against.  A manager may discover when conducting a performance management review or dealing with an unacceptable attendance record that the employee has a disability. When this happens the manager should suspend the formal procedure until a full assessment of needs (including an Access to Work application) has been carried out and reasonable adjustments are in place.  It may also be necessary to conduct a risk-assessment to ensure that the individual, their colleagues, or patients are not put at risk while adequate adjustments are put in place.</w:t>
            </w:r>
          </w:p>
          <w:p w14:paraId="2F05CEA9" w14:textId="77777777" w:rsidR="00E41A61" w:rsidRDefault="00E41A61" w:rsidP="00E41A61">
            <w:pPr>
              <w:pStyle w:val="Default"/>
              <w:widowControl w:val="0"/>
              <w:numPr>
                <w:ilvl w:val="0"/>
                <w:numId w:val="29"/>
              </w:numPr>
              <w:ind w:left="437" w:hanging="425"/>
            </w:pPr>
            <w:r>
              <w:t>Any colleague who shares that they have a disability should be sign-posted to Access To Work as this will give them access to a wide range of support which they may not be aware of.  The Disability Health and Wellbeing Passport should also be completed by the employee, then shared with the manager to support a discussion about what adjustments should be agreed. This will support an exploration of what adjustments may be available and also serves to evidence the conversation and provide an agreed timescale for meeting again. Review of the Passport should be at a minimum of at least once per year. (This is a requirement for all disabled staff as a part of the Disability Confident government scheme). For a rapidly changing disability or in the first 12 months it would be reasonable to expect that a review is undertaken after 6 months.</w:t>
            </w:r>
          </w:p>
          <w:p w14:paraId="0CD5F440" w14:textId="5901A8D9" w:rsidR="00E41A61" w:rsidRDefault="00E41A61" w:rsidP="00E41A61">
            <w:pPr>
              <w:pStyle w:val="Default"/>
              <w:widowControl w:val="0"/>
              <w:numPr>
                <w:ilvl w:val="0"/>
                <w:numId w:val="29"/>
              </w:numPr>
              <w:ind w:left="437" w:hanging="425"/>
            </w:pPr>
            <w:r>
              <w:t>The colleague should be encouraged to apply to Access To Work.  It may also be appropriate to encourage them to seek support and guidance from the Occupational Health and Wellbeing Team, relevant support charities or their GP.</w:t>
            </w:r>
          </w:p>
          <w:p w14:paraId="74FF095D" w14:textId="77777777" w:rsidR="00B91A70" w:rsidRDefault="00E41A61" w:rsidP="00E41A61">
            <w:pPr>
              <w:pStyle w:val="Default"/>
              <w:widowControl w:val="0"/>
              <w:numPr>
                <w:ilvl w:val="0"/>
                <w:numId w:val="29"/>
              </w:numPr>
              <w:ind w:left="437" w:hanging="425"/>
            </w:pPr>
            <w:r>
              <w:t>All applications to Access to Work must be made by the individual themselves, however the manager should support them with this and work with them to ensure that the application is made and progressed as quickly as possible.</w:t>
            </w:r>
            <w:r>
              <w:br/>
            </w:r>
          </w:p>
          <w:p w14:paraId="490EC1AF" w14:textId="77777777" w:rsidR="00E41A61" w:rsidRDefault="00E41A61" w:rsidP="00E41A61">
            <w:pPr>
              <w:pStyle w:val="Default"/>
              <w:widowControl w:val="0"/>
              <w:ind w:left="437"/>
            </w:pPr>
            <w:r>
              <w:rPr>
                <w:noProof/>
              </w:rPr>
              <w:drawing>
                <wp:inline distT="0" distB="0" distL="0" distR="0" wp14:anchorId="006D53CF" wp14:editId="7D34E42B">
                  <wp:extent cx="4572000" cy="3552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3552825"/>
                          </a:xfrm>
                          <a:prstGeom prst="rect">
                            <a:avLst/>
                          </a:prstGeom>
                        </pic:spPr>
                      </pic:pic>
                    </a:graphicData>
                  </a:graphic>
                </wp:inline>
              </w:drawing>
            </w:r>
          </w:p>
          <w:p w14:paraId="06AE931D" w14:textId="77777777" w:rsidR="00E41A61" w:rsidRDefault="00E41A61" w:rsidP="00E41A61">
            <w:pPr>
              <w:pStyle w:val="Default"/>
              <w:widowControl w:val="0"/>
              <w:ind w:left="437"/>
            </w:pPr>
          </w:p>
          <w:p w14:paraId="36F2FE8D" w14:textId="77777777" w:rsidR="00E41A61" w:rsidRDefault="00E41A61" w:rsidP="00E41A61">
            <w:pPr>
              <w:pStyle w:val="Default"/>
              <w:widowControl w:val="0"/>
              <w:numPr>
                <w:ilvl w:val="0"/>
                <w:numId w:val="29"/>
              </w:numPr>
              <w:ind w:left="437" w:hanging="425"/>
            </w:pPr>
            <w:r>
              <w:t xml:space="preserve">The manager will collate the outcomes of the assessments including a copy of the Access to Work report, which will be forwarded by the individual. Generally the </w:t>
            </w:r>
            <w:r>
              <w:lastRenderedPageBreak/>
              <w:t xml:space="preserve">recommendations in an Access To Work Assessment should be followed.  The assessments are done by people who are experienced in assessing for the specific disability, and there would need to be a very good reason why we might not follow their recommendations, especially if it is funded by Access To Work.  If there are any recommendations which the manager feels unable to support, they should seek further advice from the Inclusion &amp; Engagement Team, People and Organisational Development.  </w:t>
            </w:r>
          </w:p>
          <w:p w14:paraId="231C3D78" w14:textId="77777777" w:rsidR="00E41A61" w:rsidRDefault="00E41A61" w:rsidP="00E41A61">
            <w:pPr>
              <w:pStyle w:val="Default"/>
              <w:widowControl w:val="0"/>
              <w:numPr>
                <w:ilvl w:val="0"/>
                <w:numId w:val="29"/>
              </w:numPr>
              <w:ind w:left="437" w:hanging="425"/>
            </w:pPr>
            <w:r>
              <w:t>The reasonable adjustments that are agreed will be entered into the Health and Wellbeing Passport and a date will be set to review the effectiveness of the reasonable adjustments. This must not be longer than 12 months, however, in the first 12 months it would be reasonable to expect that a review is undertaken after 6 months, or earlier if the impact of their disability changes prior to the review date.</w:t>
            </w:r>
          </w:p>
          <w:p w14:paraId="0D6EDAB2" w14:textId="77777777" w:rsidR="00E41A61" w:rsidRDefault="00E41A61" w:rsidP="00E41A61">
            <w:pPr>
              <w:pStyle w:val="Default"/>
              <w:widowControl w:val="0"/>
              <w:numPr>
                <w:ilvl w:val="0"/>
                <w:numId w:val="29"/>
              </w:numPr>
              <w:ind w:left="437" w:hanging="425"/>
            </w:pPr>
            <w:r>
              <w:t xml:space="preserve">If for some reason it has not been possible to get an Access to Work Assessment, it may be necessary to reach an agreement with the individual without this support,  In that case, when considering their requests for reasonable adjustments, you may consider the following factors which determine whether the adjustments requested are reasonable:  </w:t>
            </w:r>
          </w:p>
          <w:p w14:paraId="70C897AF" w14:textId="77777777" w:rsidR="00E41A61" w:rsidRDefault="00E41A61" w:rsidP="00E41A61">
            <w:pPr>
              <w:pStyle w:val="Default"/>
              <w:widowControl w:val="0"/>
              <w:numPr>
                <w:ilvl w:val="0"/>
                <w:numId w:val="30"/>
              </w:numPr>
              <w:ind w:left="862" w:hanging="425"/>
            </w:pPr>
            <w:r>
              <w:t>The effectiveness of the steps in preventing the disadvantage</w:t>
            </w:r>
          </w:p>
          <w:p w14:paraId="5A6FF72E" w14:textId="77777777" w:rsidR="00E41A61" w:rsidRDefault="00E41A61" w:rsidP="00E41A61">
            <w:pPr>
              <w:pStyle w:val="Default"/>
              <w:widowControl w:val="0"/>
              <w:numPr>
                <w:ilvl w:val="0"/>
                <w:numId w:val="30"/>
              </w:numPr>
              <w:ind w:left="862" w:hanging="425"/>
            </w:pPr>
            <w:r>
              <w:t>The practicability of the step</w:t>
            </w:r>
          </w:p>
          <w:p w14:paraId="146A7B0D" w14:textId="77777777" w:rsidR="00E41A61" w:rsidRDefault="00E41A61" w:rsidP="00E41A61">
            <w:pPr>
              <w:pStyle w:val="Default"/>
              <w:widowControl w:val="0"/>
              <w:numPr>
                <w:ilvl w:val="0"/>
                <w:numId w:val="30"/>
              </w:numPr>
              <w:ind w:left="862" w:hanging="425"/>
            </w:pPr>
            <w:r>
              <w:t>The financial and other costs of the adjustment and the extent of the disruption caused</w:t>
            </w:r>
          </w:p>
          <w:p w14:paraId="53FF654F" w14:textId="77777777" w:rsidR="00E41A61" w:rsidRDefault="00E41A61" w:rsidP="00E41A61">
            <w:pPr>
              <w:pStyle w:val="Default"/>
              <w:widowControl w:val="0"/>
            </w:pPr>
          </w:p>
          <w:p w14:paraId="07DE5B66" w14:textId="77777777" w:rsidR="00E41A61" w:rsidRDefault="00E41A61" w:rsidP="00E41A61">
            <w:pPr>
              <w:pStyle w:val="Default"/>
              <w:widowControl w:val="0"/>
            </w:pPr>
            <w:r>
              <w:t xml:space="preserve">Where there is any dispute between a disabled colleague and their manager about whether an adjustment is reasonable and there is no guidance available from Access to Work, then advice should be sought from the Inclusion and Engagement Team or People &amp; Organisational Development.  </w:t>
            </w:r>
          </w:p>
          <w:p w14:paraId="3B352284" w14:textId="56293A4E" w:rsidR="00E41A61" w:rsidRPr="00E41A61" w:rsidRDefault="00E41A61" w:rsidP="00E41A61">
            <w:pPr>
              <w:pStyle w:val="Default"/>
              <w:widowControl w:val="0"/>
              <w:ind w:left="437"/>
            </w:pPr>
          </w:p>
        </w:tc>
      </w:tr>
    </w:tbl>
    <w:p w14:paraId="11B67331" w14:textId="25B5F6CD" w:rsidR="00E41A61" w:rsidRDefault="00E41A61"/>
    <w:p w14:paraId="50C9ED04" w14:textId="77777777" w:rsidR="00E41A61" w:rsidRDefault="00E41A61">
      <w:pPr>
        <w:overflowPunct/>
        <w:autoSpaceDE/>
        <w:autoSpaceDN/>
        <w:adjustRightInd/>
        <w:textAlignment w:val="auto"/>
      </w:pPr>
      <w:r>
        <w:br w:type="page"/>
      </w:r>
    </w:p>
    <w:p w14:paraId="55B5421B" w14:textId="77777777" w:rsidR="00E41A61" w:rsidRDefault="00E41A61"/>
    <w:tbl>
      <w:tblPr>
        <w:tblW w:w="0" w:type="auto"/>
        <w:jc w:val="center"/>
        <w:tblBorders>
          <w:insideV w:val="single" w:sz="4" w:space="0" w:color="auto"/>
        </w:tblBorders>
        <w:tblLook w:val="04A0" w:firstRow="1" w:lastRow="0" w:firstColumn="1" w:lastColumn="0" w:noHBand="0" w:noVBand="1"/>
      </w:tblPr>
      <w:tblGrid>
        <w:gridCol w:w="9854"/>
      </w:tblGrid>
      <w:tr w:rsidR="00B91A70" w:rsidRPr="00B31B81" w14:paraId="626F4529" w14:textId="77777777" w:rsidTr="00E41A61">
        <w:trPr>
          <w:jc w:val="center"/>
        </w:trPr>
        <w:tc>
          <w:tcPr>
            <w:tcW w:w="9854" w:type="dxa"/>
            <w:shd w:val="clear" w:color="auto" w:fill="auto"/>
          </w:tcPr>
          <w:p w14:paraId="61A78827" w14:textId="77777777" w:rsidR="00B91A70" w:rsidRDefault="00E41A61" w:rsidP="00085EDD">
            <w:pPr>
              <w:pStyle w:val="Heading3"/>
              <w:keepNext w:val="0"/>
              <w:keepLines w:val="0"/>
              <w:widowControl w:val="0"/>
              <w:numPr>
                <w:ilvl w:val="2"/>
                <w:numId w:val="40"/>
              </w:numPr>
              <w:ind w:left="888" w:hanging="888"/>
            </w:pPr>
            <w:bookmarkStart w:id="22" w:name="_Toc113553891"/>
            <w:r w:rsidRPr="00E41A61">
              <w:t>Managing and Reporting of Disability-Related Sickness Absence</w:t>
            </w:r>
            <w:bookmarkEnd w:id="22"/>
          </w:p>
          <w:p w14:paraId="2A6C693B" w14:textId="77777777" w:rsidR="00E41A61" w:rsidRDefault="00E41A61" w:rsidP="00E41A61">
            <w:r>
              <w:rPr>
                <w:noProof/>
              </w:rPr>
              <w:drawing>
                <wp:inline distT="0" distB="0" distL="0" distR="0" wp14:anchorId="0C5DA315" wp14:editId="7F460D41">
                  <wp:extent cx="6091586" cy="41625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091586" cy="4162584"/>
                          </a:xfrm>
                          <a:prstGeom prst="rect">
                            <a:avLst/>
                          </a:prstGeom>
                        </pic:spPr>
                      </pic:pic>
                    </a:graphicData>
                  </a:graphic>
                </wp:inline>
              </w:drawing>
            </w:r>
          </w:p>
          <w:p w14:paraId="4FCA194C" w14:textId="77777777" w:rsidR="00E41A61" w:rsidRDefault="00E41A61" w:rsidP="00E41A61">
            <w:pPr>
              <w:widowControl w:val="0"/>
              <w:overflowPunct/>
              <w:autoSpaceDE/>
              <w:autoSpaceDN/>
              <w:adjustRightInd/>
              <w:textAlignment w:val="auto"/>
              <w:rPr>
                <w:rFonts w:cs="Arial"/>
                <w:sz w:val="24"/>
              </w:rPr>
            </w:pPr>
            <w:r w:rsidRPr="003E72A4">
              <w:rPr>
                <w:rFonts w:cs="Arial"/>
                <w:sz w:val="24"/>
              </w:rPr>
              <w:t>When a member of staff is off sick and the sickness is directly linked to their disability, this must be reported on ESR as sickness absence.  However, in order to distinguish it from ordinary non-disability related sickness, it should be marked as “Disability</w:t>
            </w:r>
            <w:r>
              <w:rPr>
                <w:rFonts w:cs="Arial"/>
                <w:sz w:val="24"/>
              </w:rPr>
              <w:t xml:space="preserve"> Related</w:t>
            </w:r>
            <w:r w:rsidRPr="003E72A4">
              <w:rPr>
                <w:rFonts w:cs="Arial"/>
                <w:sz w:val="24"/>
              </w:rPr>
              <w:t xml:space="preserve">”.  This means that disability related sickness absence will accrue at the normal rate in terms of </w:t>
            </w:r>
            <w:r>
              <w:rPr>
                <w:rFonts w:cs="Arial"/>
                <w:sz w:val="24"/>
              </w:rPr>
              <w:t>occupational sick pay.  No</w:t>
            </w:r>
            <w:r w:rsidRPr="003E72A4">
              <w:rPr>
                <w:rFonts w:cs="Arial"/>
                <w:sz w:val="24"/>
              </w:rPr>
              <w:t xml:space="preserve"> additional paid leave is available for sickness absence relating to a disability.  However, the triggers which would prompt formal Absence Management Procedures will not be applied in the same way.  </w:t>
            </w:r>
          </w:p>
          <w:p w14:paraId="1739645C" w14:textId="77777777" w:rsidR="00E41A61" w:rsidRDefault="00E41A61" w:rsidP="00E41A61">
            <w:pPr>
              <w:widowControl w:val="0"/>
              <w:overflowPunct/>
              <w:autoSpaceDE/>
              <w:autoSpaceDN/>
              <w:adjustRightInd/>
              <w:textAlignment w:val="auto"/>
              <w:rPr>
                <w:rFonts w:cs="Arial"/>
                <w:sz w:val="24"/>
              </w:rPr>
            </w:pPr>
          </w:p>
          <w:p w14:paraId="0FCBD88B" w14:textId="543214B4" w:rsidR="00E41A61" w:rsidRDefault="00E41A61" w:rsidP="00E41A61">
            <w:pPr>
              <w:widowControl w:val="0"/>
              <w:overflowPunct/>
              <w:autoSpaceDE/>
              <w:autoSpaceDN/>
              <w:adjustRightInd/>
              <w:textAlignment w:val="auto"/>
              <w:rPr>
                <w:rFonts w:cs="Arial"/>
                <w:sz w:val="24"/>
                <w:szCs w:val="24"/>
              </w:rPr>
            </w:pPr>
            <w:r w:rsidRPr="003E72A4">
              <w:rPr>
                <w:rFonts w:cs="Arial"/>
                <w:sz w:val="24"/>
              </w:rPr>
              <w:t xml:space="preserve">An assessment of reasonable adjustments will be made and a reasonable amount of sickness absence relating to the disability will be considered separately from the normal triggers for absence management.  This is in recognition of the fact that some disabilities will inevitably result in higher levels of absence and it is reasonable for the employer to accept this as part of the condition.  The managers’ focus should move to finding ways to support the individual to maintain a better working attendance and to putting adjustments in place </w:t>
            </w:r>
            <w:r w:rsidR="00037D55" w:rsidRPr="003E72A4">
              <w:rPr>
                <w:rFonts w:cs="Arial"/>
                <w:sz w:val="24"/>
              </w:rPr>
              <w:t>which</w:t>
            </w:r>
            <w:r w:rsidRPr="003E72A4">
              <w:rPr>
                <w:rFonts w:cs="Arial"/>
                <w:sz w:val="24"/>
              </w:rPr>
              <w:t xml:space="preserve"> will accommodate this.</w:t>
            </w:r>
            <w:r>
              <w:rPr>
                <w:rFonts w:cs="Arial"/>
                <w:sz w:val="24"/>
              </w:rPr>
              <w:t xml:space="preserve"> </w:t>
            </w:r>
            <w:r w:rsidRPr="00586B90">
              <w:rPr>
                <w:rFonts w:cs="Arial"/>
                <w:sz w:val="24"/>
                <w:szCs w:val="24"/>
              </w:rPr>
              <w:t>The management and reporting of sickness absence should be done so in accordance with the Trust</w:t>
            </w:r>
            <w:r>
              <w:rPr>
                <w:rFonts w:cs="Arial"/>
                <w:sz w:val="24"/>
                <w:szCs w:val="24"/>
              </w:rPr>
              <w:t>’s</w:t>
            </w:r>
            <w:r w:rsidRPr="00586B90">
              <w:rPr>
                <w:rFonts w:cs="Arial"/>
                <w:sz w:val="24"/>
                <w:szCs w:val="24"/>
              </w:rPr>
              <w:t xml:space="preserve"> Attendance Management at Work Policy.  </w:t>
            </w:r>
          </w:p>
          <w:p w14:paraId="1A3F0C0A" w14:textId="77777777" w:rsidR="00E41A61" w:rsidRDefault="00E41A61" w:rsidP="00E41A61">
            <w:pPr>
              <w:widowControl w:val="0"/>
              <w:overflowPunct/>
              <w:autoSpaceDE/>
              <w:autoSpaceDN/>
              <w:adjustRightInd/>
              <w:textAlignment w:val="auto"/>
              <w:rPr>
                <w:rFonts w:cs="Arial"/>
                <w:sz w:val="24"/>
                <w:szCs w:val="24"/>
              </w:rPr>
            </w:pPr>
          </w:p>
          <w:p w14:paraId="7FBD904E" w14:textId="77777777" w:rsidR="00E41A61" w:rsidRDefault="00E41A61" w:rsidP="00E41A61">
            <w:pPr>
              <w:widowControl w:val="0"/>
              <w:overflowPunct/>
              <w:autoSpaceDE/>
              <w:autoSpaceDN/>
              <w:adjustRightInd/>
              <w:textAlignment w:val="auto"/>
              <w:rPr>
                <w:rFonts w:cs="Arial"/>
                <w:sz w:val="24"/>
                <w:szCs w:val="24"/>
              </w:rPr>
            </w:pPr>
            <w:r>
              <w:rPr>
                <w:rFonts w:cs="Arial"/>
                <w:sz w:val="24"/>
                <w:szCs w:val="24"/>
              </w:rPr>
              <w:t xml:space="preserve">Where an individual is unfit for work for an extended period of time due to a disability or long term health condition  there is provision in the AfC Terms and Conditions of Service Handbook for the Employer to extend the period of paid sick leave beyond the standard terms set out in the Handbook.  This may be appropriate in specific cases where a member of staff requires a longer period of rehabilitation or time to adjust to a new or changing disability.  Managers wishing to use this discretionary extended sick pay should </w:t>
            </w:r>
            <w:r>
              <w:rPr>
                <w:rFonts w:cs="Arial"/>
                <w:sz w:val="24"/>
                <w:szCs w:val="24"/>
              </w:rPr>
              <w:lastRenderedPageBreak/>
              <w:t>seek advice from the People &amp; OD Team to action this supportive measure.</w:t>
            </w:r>
          </w:p>
          <w:p w14:paraId="2655F4C7" w14:textId="77777777" w:rsidR="00E41A61" w:rsidRDefault="00E41A61" w:rsidP="00E41A61">
            <w:pPr>
              <w:widowControl w:val="0"/>
              <w:overflowPunct/>
              <w:autoSpaceDE/>
              <w:autoSpaceDN/>
              <w:adjustRightInd/>
              <w:textAlignment w:val="auto"/>
              <w:rPr>
                <w:rFonts w:cs="Arial"/>
                <w:sz w:val="24"/>
                <w:szCs w:val="24"/>
              </w:rPr>
            </w:pPr>
          </w:p>
          <w:p w14:paraId="4A9C3442" w14:textId="77777777" w:rsidR="00E41A61" w:rsidRPr="00586B90" w:rsidRDefault="00E41A61" w:rsidP="00E41A61">
            <w:pPr>
              <w:widowControl w:val="0"/>
              <w:overflowPunct/>
              <w:autoSpaceDE/>
              <w:autoSpaceDN/>
              <w:adjustRightInd/>
              <w:textAlignment w:val="auto"/>
              <w:rPr>
                <w:rFonts w:cs="Arial"/>
                <w:sz w:val="24"/>
                <w:szCs w:val="24"/>
              </w:rPr>
            </w:pPr>
            <w:r w:rsidRPr="00586B90">
              <w:rPr>
                <w:rFonts w:cs="Arial"/>
                <w:sz w:val="24"/>
                <w:szCs w:val="24"/>
              </w:rPr>
              <w:t>It is the manager’s responsibility to ensure that when an employee commences a period of absence related to a disability that this is recorded on</w:t>
            </w:r>
            <w:r>
              <w:rPr>
                <w:rFonts w:cs="Arial"/>
                <w:sz w:val="24"/>
                <w:szCs w:val="24"/>
              </w:rPr>
              <w:t>:</w:t>
            </w:r>
          </w:p>
          <w:p w14:paraId="658DAA21" w14:textId="77777777" w:rsidR="00E41A61" w:rsidRPr="00586B90" w:rsidRDefault="00E41A61" w:rsidP="00E41A61">
            <w:pPr>
              <w:widowControl w:val="0"/>
              <w:overflowPunct/>
              <w:autoSpaceDE/>
              <w:autoSpaceDN/>
              <w:adjustRightInd/>
              <w:textAlignment w:val="auto"/>
              <w:rPr>
                <w:rFonts w:cs="Arial"/>
                <w:sz w:val="24"/>
                <w:szCs w:val="24"/>
              </w:rPr>
            </w:pPr>
          </w:p>
          <w:p w14:paraId="06C4B23F" w14:textId="77777777" w:rsidR="00E41A61" w:rsidRDefault="00E41A61" w:rsidP="00E41A61">
            <w:pPr>
              <w:pStyle w:val="ListParagraph"/>
              <w:widowControl w:val="0"/>
              <w:numPr>
                <w:ilvl w:val="0"/>
                <w:numId w:val="24"/>
              </w:numPr>
              <w:ind w:left="437" w:hanging="425"/>
              <w:rPr>
                <w:rFonts w:ascii="Arial" w:hAnsi="Arial" w:cs="Arial"/>
              </w:rPr>
            </w:pPr>
            <w:r w:rsidRPr="00586B90">
              <w:rPr>
                <w:rFonts w:ascii="Arial" w:hAnsi="Arial" w:cs="Arial"/>
              </w:rPr>
              <w:t xml:space="preserve">Electronic Staff Record (ESR) via manager self-serve </w:t>
            </w:r>
          </w:p>
          <w:p w14:paraId="42F6D0D6" w14:textId="77777777" w:rsidR="00E41A61" w:rsidRDefault="00E41A61" w:rsidP="00E41A61">
            <w:pPr>
              <w:pStyle w:val="ListParagraph"/>
              <w:widowControl w:val="0"/>
              <w:numPr>
                <w:ilvl w:val="0"/>
                <w:numId w:val="24"/>
              </w:numPr>
              <w:ind w:left="437" w:hanging="425"/>
              <w:rPr>
                <w:rFonts w:ascii="Arial" w:hAnsi="Arial" w:cs="Arial"/>
              </w:rPr>
            </w:pPr>
            <w:r w:rsidRPr="00173D74">
              <w:rPr>
                <w:rFonts w:ascii="Arial" w:hAnsi="Arial" w:cs="Arial"/>
              </w:rPr>
              <w:t>When inputting a period of absence that is related to a disability, the manager will need to tick the ‘Disability Related’ box.  This will ensure that any absence management process will take into account a reasonable adjustment for disability, and will focus on ensuring reasonable adjustments are in place to support attendance at work.</w:t>
            </w:r>
          </w:p>
          <w:p w14:paraId="415B30E3" w14:textId="3338C38F" w:rsidR="00E41A61" w:rsidRPr="00E41A61" w:rsidRDefault="00E41A61" w:rsidP="00E41A61"/>
        </w:tc>
      </w:tr>
      <w:tr w:rsidR="00B91A70" w:rsidRPr="00B31B81" w14:paraId="69B9AC1F" w14:textId="77777777" w:rsidTr="00E41A61">
        <w:trPr>
          <w:jc w:val="center"/>
        </w:trPr>
        <w:tc>
          <w:tcPr>
            <w:tcW w:w="9854" w:type="dxa"/>
            <w:shd w:val="clear" w:color="auto" w:fill="auto"/>
          </w:tcPr>
          <w:p w14:paraId="1479EC4B" w14:textId="66C146ED" w:rsidR="00E41A61" w:rsidRPr="00E41A61" w:rsidRDefault="00E41A61" w:rsidP="00085EDD">
            <w:pPr>
              <w:pStyle w:val="Heading3"/>
              <w:keepNext w:val="0"/>
              <w:keepLines w:val="0"/>
              <w:widowControl w:val="0"/>
              <w:numPr>
                <w:ilvl w:val="2"/>
                <w:numId w:val="40"/>
              </w:numPr>
              <w:ind w:left="888" w:hanging="888"/>
              <w:rPr>
                <w:rFonts w:cs="Arial"/>
              </w:rPr>
            </w:pPr>
            <w:bookmarkStart w:id="23" w:name="_Toc113553892"/>
            <w:r w:rsidRPr="00E41A61">
              <w:rPr>
                <w:rFonts w:cs="Arial"/>
              </w:rPr>
              <w:t>Managing and Reporting an Agreed Period of Disability Leave</w:t>
            </w:r>
            <w:bookmarkEnd w:id="23"/>
          </w:p>
          <w:p w14:paraId="246AA77B" w14:textId="77777777" w:rsidR="00E41A61" w:rsidRPr="00E41A61" w:rsidRDefault="00E41A61" w:rsidP="00E41A61">
            <w:pPr>
              <w:widowControl w:val="0"/>
              <w:rPr>
                <w:rFonts w:cs="Arial"/>
                <w:sz w:val="24"/>
                <w:szCs w:val="24"/>
              </w:rPr>
            </w:pPr>
            <w:r w:rsidRPr="00E41A61">
              <w:rPr>
                <w:rFonts w:cs="Arial"/>
                <w:sz w:val="24"/>
                <w:szCs w:val="24"/>
              </w:rPr>
              <w:t>Disability Leave is paid leave, up to a maximum of 2 working weeks in a rolling 12 month period (pro rata for part time staff) which may be granted to the following types of reasons:</w:t>
            </w:r>
          </w:p>
          <w:p w14:paraId="02E0CAC9" w14:textId="77777777" w:rsidR="00E41A61" w:rsidRPr="00586B90" w:rsidRDefault="00E41A61" w:rsidP="00E41A61">
            <w:pPr>
              <w:pStyle w:val="ListParagraph"/>
              <w:widowControl w:val="0"/>
              <w:numPr>
                <w:ilvl w:val="0"/>
                <w:numId w:val="37"/>
              </w:numPr>
              <w:ind w:left="746" w:hanging="425"/>
              <w:rPr>
                <w:rFonts w:ascii="Arial" w:hAnsi="Arial" w:cs="Arial"/>
              </w:rPr>
            </w:pPr>
            <w:r w:rsidRPr="00586B90">
              <w:rPr>
                <w:rFonts w:ascii="Arial" w:hAnsi="Arial" w:cs="Arial"/>
              </w:rPr>
              <w:t>Hospital, doctor or complimentary medicine appointments (by an accredited practitioner) that are related to the declared disability</w:t>
            </w:r>
          </w:p>
          <w:p w14:paraId="04D03506"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Rehabilitation training for a newly disabled worker learning to manage a condition</w:t>
            </w:r>
          </w:p>
          <w:p w14:paraId="428EDCE8" w14:textId="668380C9" w:rsidR="00E41A61" w:rsidRPr="00166F90" w:rsidRDefault="00E41A61" w:rsidP="00E41A61">
            <w:pPr>
              <w:pStyle w:val="ListParagraph"/>
              <w:widowControl w:val="0"/>
              <w:numPr>
                <w:ilvl w:val="0"/>
                <w:numId w:val="37"/>
              </w:numPr>
              <w:ind w:left="746" w:hanging="425"/>
              <w:rPr>
                <w:rFonts w:ascii="Arial" w:hAnsi="Arial" w:cs="Arial"/>
              </w:rPr>
            </w:pPr>
            <w:r>
              <w:rPr>
                <w:rFonts w:ascii="Arial" w:hAnsi="Arial" w:cs="Arial"/>
              </w:rPr>
              <w:t xml:space="preserve">Regular treatments relating to the disability </w:t>
            </w:r>
            <w:r w:rsidR="00037D55">
              <w:rPr>
                <w:rFonts w:ascii="Arial" w:hAnsi="Arial" w:cs="Arial"/>
              </w:rPr>
              <w:t>e.g.</w:t>
            </w:r>
            <w:r>
              <w:rPr>
                <w:rFonts w:ascii="Arial" w:hAnsi="Arial" w:cs="Arial"/>
              </w:rPr>
              <w:t xml:space="preserve"> </w:t>
            </w:r>
            <w:r w:rsidRPr="00166F90">
              <w:rPr>
                <w:rFonts w:ascii="Arial" w:hAnsi="Arial" w:cs="Arial"/>
              </w:rPr>
              <w:t>Cancer treatment and rehabilitation</w:t>
            </w:r>
          </w:p>
          <w:p w14:paraId="7DBD83D0"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Waiting for the employer to make reasonable adjustments</w:t>
            </w:r>
            <w:r>
              <w:rPr>
                <w:rFonts w:ascii="Arial" w:hAnsi="Arial" w:cs="Arial"/>
              </w:rPr>
              <w:t xml:space="preserve"> or time off awaiting repairs to equipment</w:t>
            </w:r>
          </w:p>
          <w:p w14:paraId="6A76C7C8"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Assessment for conditions such as dyslexia and hearing aid tests</w:t>
            </w:r>
          </w:p>
          <w:p w14:paraId="69DB425C"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Counselling or other agreed support for a mental health problem relating to the disability</w:t>
            </w:r>
          </w:p>
          <w:p w14:paraId="1B8DA32F" w14:textId="2040168C"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Training or learning linked to management of the disability (</w:t>
            </w:r>
            <w:r w:rsidR="00037D55" w:rsidRPr="00166F90">
              <w:rPr>
                <w:rFonts w:ascii="Arial" w:hAnsi="Arial" w:cs="Arial"/>
              </w:rPr>
              <w:t>e.g.</w:t>
            </w:r>
            <w:r w:rsidRPr="00166F90">
              <w:rPr>
                <w:rFonts w:ascii="Arial" w:hAnsi="Arial" w:cs="Arial"/>
              </w:rPr>
              <w:t xml:space="preserve"> Assistance Dog training or learning a new skill such as Braille or BSL)</w:t>
            </w:r>
          </w:p>
          <w:p w14:paraId="23B9FACC"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Physiotherapy, Speech and Language Therapy, Occupational Therapy</w:t>
            </w:r>
          </w:p>
          <w:p w14:paraId="30D72AD8" w14:textId="77777777" w:rsidR="00E41A61" w:rsidRPr="00166F90" w:rsidRDefault="00E41A61" w:rsidP="00E41A61">
            <w:pPr>
              <w:pStyle w:val="ListParagraph"/>
              <w:widowControl w:val="0"/>
              <w:numPr>
                <w:ilvl w:val="0"/>
                <w:numId w:val="37"/>
              </w:numPr>
              <w:ind w:left="746" w:hanging="425"/>
              <w:rPr>
                <w:rFonts w:ascii="Arial" w:hAnsi="Arial" w:cs="Arial"/>
              </w:rPr>
            </w:pPr>
            <w:r w:rsidRPr="00166F90">
              <w:rPr>
                <w:rFonts w:ascii="Arial" w:hAnsi="Arial" w:cs="Arial"/>
              </w:rPr>
              <w:t>Attendance at medical assessments for in-work benefits</w:t>
            </w:r>
          </w:p>
          <w:p w14:paraId="499365ED" w14:textId="77777777" w:rsidR="00E41A61" w:rsidRPr="00586B90" w:rsidRDefault="00E41A61" w:rsidP="00E41A61">
            <w:pPr>
              <w:widowControl w:val="0"/>
              <w:overflowPunct/>
              <w:autoSpaceDE/>
              <w:autoSpaceDN/>
              <w:adjustRightInd/>
              <w:textAlignment w:val="auto"/>
              <w:rPr>
                <w:rFonts w:cs="Arial"/>
                <w:sz w:val="24"/>
                <w:szCs w:val="24"/>
              </w:rPr>
            </w:pPr>
          </w:p>
          <w:p w14:paraId="36BA1D8C" w14:textId="77777777" w:rsidR="00E41A61" w:rsidRPr="00586B90" w:rsidRDefault="00E41A61" w:rsidP="00E41A61">
            <w:pPr>
              <w:widowControl w:val="0"/>
              <w:overflowPunct/>
              <w:autoSpaceDE/>
              <w:autoSpaceDN/>
              <w:adjustRightInd/>
              <w:textAlignment w:val="auto"/>
              <w:rPr>
                <w:rFonts w:cs="Arial"/>
                <w:sz w:val="24"/>
                <w:szCs w:val="24"/>
              </w:rPr>
            </w:pPr>
            <w:r w:rsidRPr="00586B90">
              <w:rPr>
                <w:rFonts w:cs="Arial"/>
                <w:sz w:val="24"/>
                <w:szCs w:val="24"/>
              </w:rPr>
              <w:t>The 2 working weeks can be taken as individual days.</w:t>
            </w:r>
          </w:p>
          <w:p w14:paraId="1D0C65A5" w14:textId="77777777" w:rsidR="00E41A61" w:rsidRPr="00586B90" w:rsidRDefault="00E41A61" w:rsidP="00E41A61">
            <w:pPr>
              <w:widowControl w:val="0"/>
              <w:overflowPunct/>
              <w:autoSpaceDE/>
              <w:autoSpaceDN/>
              <w:adjustRightInd/>
              <w:textAlignment w:val="auto"/>
              <w:rPr>
                <w:rFonts w:cs="Arial"/>
                <w:sz w:val="24"/>
                <w:szCs w:val="24"/>
              </w:rPr>
            </w:pPr>
          </w:p>
          <w:p w14:paraId="7FA41FFD" w14:textId="77777777" w:rsidR="00E41A61" w:rsidRPr="00586B90" w:rsidRDefault="00E41A61" w:rsidP="00E41A61">
            <w:pPr>
              <w:pStyle w:val="ListParagraph"/>
              <w:widowControl w:val="0"/>
              <w:numPr>
                <w:ilvl w:val="0"/>
                <w:numId w:val="28"/>
              </w:numPr>
              <w:ind w:left="437" w:hanging="425"/>
              <w:rPr>
                <w:rFonts w:ascii="Arial" w:hAnsi="Arial" w:cs="Arial"/>
              </w:rPr>
            </w:pPr>
            <w:r w:rsidRPr="00586B90">
              <w:rPr>
                <w:rFonts w:ascii="Arial" w:hAnsi="Arial" w:cs="Arial"/>
              </w:rPr>
              <w:t>A longer period of disability leave may be granted in certain circumstances, for example, where there has been a substantial change in a disability or a newly diagnosed disability where colleagues may remain at home or in some circumstances, work from home whilst adjustments in the workplace can be made.</w:t>
            </w:r>
          </w:p>
          <w:p w14:paraId="566C1DD3" w14:textId="77777777" w:rsidR="00E41A61" w:rsidRPr="00FD1F6B" w:rsidRDefault="00E41A61" w:rsidP="00E41A61">
            <w:pPr>
              <w:pStyle w:val="ListParagraph"/>
              <w:widowControl w:val="0"/>
              <w:numPr>
                <w:ilvl w:val="0"/>
                <w:numId w:val="28"/>
              </w:numPr>
              <w:ind w:left="437" w:hanging="425"/>
              <w:rPr>
                <w:rFonts w:cs="Arial"/>
              </w:rPr>
            </w:pPr>
            <w:r w:rsidRPr="00FD1F6B">
              <w:rPr>
                <w:rFonts w:ascii="Arial" w:hAnsi="Arial" w:cs="Arial"/>
              </w:rPr>
              <w:t>Where, as a reasonable adjustment, an agreed level of two working weeks (pro rata for part time colleagues), is an expected level of leave required to manage their disability, then the absence type should be Special Decreasing Balance.</w:t>
            </w:r>
          </w:p>
          <w:p w14:paraId="2D13C001" w14:textId="77777777" w:rsidR="00B91A70" w:rsidRPr="00B91A70" w:rsidRDefault="00B91A70" w:rsidP="00B91A70">
            <w:pPr>
              <w:pStyle w:val="Heading3"/>
              <w:keepNext w:val="0"/>
              <w:keepLines w:val="0"/>
              <w:widowControl w:val="0"/>
              <w:ind w:left="888"/>
              <w:rPr>
                <w:rFonts w:cs="Arial"/>
              </w:rPr>
            </w:pPr>
          </w:p>
        </w:tc>
      </w:tr>
      <w:tr w:rsidR="00EF33BC" w:rsidRPr="00B31B81" w14:paraId="0C997CCE" w14:textId="77777777" w:rsidTr="00E41A61">
        <w:trPr>
          <w:jc w:val="center"/>
        </w:trPr>
        <w:tc>
          <w:tcPr>
            <w:tcW w:w="9854" w:type="dxa"/>
            <w:shd w:val="clear" w:color="auto" w:fill="auto"/>
          </w:tcPr>
          <w:p w14:paraId="415D2984" w14:textId="54A5D605" w:rsidR="00634EF5" w:rsidRPr="00E41A61" w:rsidRDefault="00634EF5" w:rsidP="00085EDD">
            <w:pPr>
              <w:pStyle w:val="Heading3"/>
              <w:keepNext w:val="0"/>
              <w:keepLines w:val="0"/>
              <w:widowControl w:val="0"/>
              <w:numPr>
                <w:ilvl w:val="2"/>
                <w:numId w:val="40"/>
              </w:numPr>
              <w:ind w:left="888" w:hanging="888"/>
              <w:rPr>
                <w:rFonts w:cs="Arial"/>
              </w:rPr>
            </w:pPr>
            <w:bookmarkStart w:id="24" w:name="_Toc113553893"/>
            <w:r w:rsidRPr="00E41A61">
              <w:rPr>
                <w:rFonts w:cs="Arial"/>
              </w:rPr>
              <w:t>Updating ESR to show Disability Status</w:t>
            </w:r>
            <w:bookmarkEnd w:id="24"/>
          </w:p>
          <w:p w14:paraId="295FA898" w14:textId="77777777" w:rsidR="00634EF5" w:rsidRPr="00D65888" w:rsidRDefault="00634EF5" w:rsidP="00B91A70">
            <w:pPr>
              <w:widowControl w:val="0"/>
              <w:ind w:left="12"/>
              <w:rPr>
                <w:rFonts w:cs="Arial"/>
                <w:sz w:val="24"/>
                <w:szCs w:val="24"/>
              </w:rPr>
            </w:pPr>
            <w:r w:rsidRPr="00D65888">
              <w:rPr>
                <w:rFonts w:cs="Arial"/>
                <w:sz w:val="24"/>
                <w:szCs w:val="24"/>
              </w:rPr>
              <w:t>Employees can use Employee Self Service on ESR to flag that they have a disability. This will allow the recording of Disability Related Sickness Absence, and Disability Leave, and therefore ensure that employees are able to use these two adjustments as set out in this policy.</w:t>
            </w:r>
          </w:p>
          <w:p w14:paraId="55D39C18" w14:textId="77777777" w:rsidR="00634EF5" w:rsidRPr="00D65888" w:rsidRDefault="00634EF5" w:rsidP="00B91A70">
            <w:pPr>
              <w:widowControl w:val="0"/>
              <w:ind w:left="12"/>
              <w:rPr>
                <w:rFonts w:cs="Arial"/>
                <w:sz w:val="24"/>
                <w:szCs w:val="24"/>
              </w:rPr>
            </w:pPr>
          </w:p>
          <w:p w14:paraId="32182C7F" w14:textId="77777777" w:rsidR="00634EF5" w:rsidRDefault="00634EF5" w:rsidP="00B91A70">
            <w:pPr>
              <w:widowControl w:val="0"/>
              <w:ind w:left="12"/>
              <w:rPr>
                <w:rFonts w:cs="Arial"/>
                <w:sz w:val="24"/>
                <w:szCs w:val="24"/>
              </w:rPr>
            </w:pPr>
            <w:r w:rsidRPr="00D65888">
              <w:rPr>
                <w:rFonts w:cs="Arial"/>
                <w:sz w:val="24"/>
                <w:szCs w:val="24"/>
              </w:rPr>
              <w:t>To update a personal record on ESR an individual needs to log into their ESR Dashboard (using Smartcard or login details).  The main dashboard has a section called “My Equality and Diversity”.  Clicking on “View Details” will show the diversity information currently held for you on ESR.  Ther</w:t>
            </w:r>
            <w:r>
              <w:rPr>
                <w:rFonts w:cs="Arial"/>
                <w:sz w:val="24"/>
                <w:szCs w:val="24"/>
              </w:rPr>
              <w:t>e</w:t>
            </w:r>
            <w:r w:rsidRPr="00D65888">
              <w:rPr>
                <w:rFonts w:cs="Arial"/>
                <w:sz w:val="24"/>
                <w:szCs w:val="24"/>
              </w:rPr>
              <w:t xml:space="preserve"> is a bar called “Update this Information” which if clicked takes the </w:t>
            </w:r>
            <w:r w:rsidRPr="00D65888">
              <w:rPr>
                <w:rFonts w:cs="Arial"/>
                <w:sz w:val="24"/>
                <w:szCs w:val="24"/>
              </w:rPr>
              <w:lastRenderedPageBreak/>
              <w:t>user to their record where it can be updated.</w:t>
            </w:r>
          </w:p>
          <w:p w14:paraId="646FCD91" w14:textId="77777777" w:rsidR="00634EF5" w:rsidRDefault="00634EF5" w:rsidP="00B91A70">
            <w:pPr>
              <w:widowControl w:val="0"/>
              <w:ind w:left="12"/>
              <w:rPr>
                <w:rFonts w:cs="Arial"/>
                <w:sz w:val="24"/>
                <w:szCs w:val="24"/>
              </w:rPr>
            </w:pPr>
          </w:p>
          <w:p w14:paraId="302E0DD1" w14:textId="77777777" w:rsidR="00634EF5" w:rsidRDefault="00634EF5" w:rsidP="00B91A70">
            <w:pPr>
              <w:widowControl w:val="0"/>
              <w:ind w:left="12"/>
              <w:rPr>
                <w:rFonts w:cs="Arial"/>
                <w:sz w:val="24"/>
                <w:szCs w:val="24"/>
              </w:rPr>
            </w:pPr>
            <w:r>
              <w:rPr>
                <w:rFonts w:cs="Arial"/>
                <w:sz w:val="24"/>
                <w:szCs w:val="24"/>
              </w:rPr>
              <w:t xml:space="preserve">Where an employee indicated in their application on Trac that they have a disability, this will transfer automatically from Trac to ESR.  </w:t>
            </w:r>
          </w:p>
          <w:p w14:paraId="71D4D21B" w14:textId="77777777" w:rsidR="00634EF5" w:rsidRDefault="00634EF5" w:rsidP="00B91A70">
            <w:pPr>
              <w:widowControl w:val="0"/>
              <w:ind w:left="12"/>
              <w:rPr>
                <w:rFonts w:cs="Arial"/>
                <w:sz w:val="24"/>
                <w:szCs w:val="24"/>
              </w:rPr>
            </w:pPr>
          </w:p>
          <w:p w14:paraId="0C8D4515" w14:textId="77777777" w:rsidR="00634EF5" w:rsidRPr="00D65888" w:rsidRDefault="00634EF5" w:rsidP="00B91A70">
            <w:pPr>
              <w:widowControl w:val="0"/>
              <w:ind w:left="12"/>
              <w:rPr>
                <w:rFonts w:cs="Arial"/>
                <w:sz w:val="24"/>
                <w:szCs w:val="24"/>
              </w:rPr>
            </w:pPr>
            <w:r w:rsidRPr="00D65888">
              <w:rPr>
                <w:rFonts w:cs="Arial"/>
                <w:sz w:val="24"/>
                <w:szCs w:val="24"/>
              </w:rPr>
              <w:t>Alternatively the left-hand column on the page has a heading “My Personal Information”.  Clicking on this reveals a list of headings, which includes “Disability Information”. Current information about disabilities can be viewed and updated from here.</w:t>
            </w:r>
          </w:p>
          <w:p w14:paraId="4E50CB71" w14:textId="62DEED4C" w:rsidR="00634EF5" w:rsidRPr="00173D74" w:rsidRDefault="00634EF5" w:rsidP="00B91A70">
            <w:pPr>
              <w:widowControl w:val="0"/>
              <w:ind w:left="12"/>
            </w:pPr>
            <w:r>
              <w:rPr>
                <w:rFonts w:cs="Arial"/>
                <w:sz w:val="24"/>
                <w:szCs w:val="24"/>
              </w:rPr>
              <w:t>Because this information is sensitive personal information, line managers will not be made aware of disability status unless the employee tells them.</w:t>
            </w:r>
          </w:p>
        </w:tc>
      </w:tr>
    </w:tbl>
    <w:p w14:paraId="574DCE53" w14:textId="77777777" w:rsidR="004C353F" w:rsidRDefault="004C353F" w:rsidP="002135FB">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37"/>
      </w:tblGrid>
      <w:tr w:rsidR="00EA5198" w14:paraId="4419CED8" w14:textId="77777777" w:rsidTr="00C46A1D">
        <w:trPr>
          <w:jc w:val="center"/>
        </w:trPr>
        <w:tc>
          <w:tcPr>
            <w:tcW w:w="9889" w:type="dxa"/>
            <w:gridSpan w:val="2"/>
            <w:shd w:val="clear" w:color="auto" w:fill="auto"/>
          </w:tcPr>
          <w:p w14:paraId="4419CED7" w14:textId="77777777" w:rsidR="00EA5198" w:rsidRPr="00B31B81" w:rsidRDefault="00EA5198" w:rsidP="00085EDD">
            <w:pPr>
              <w:pStyle w:val="Heading1"/>
              <w:numPr>
                <w:ilvl w:val="0"/>
                <w:numId w:val="6"/>
              </w:numPr>
              <w:ind w:left="604" w:hanging="592"/>
              <w:rPr>
                <w:lang w:eastAsia="en-GB"/>
              </w:rPr>
            </w:pPr>
            <w:bookmarkStart w:id="25" w:name="_Toc495051720"/>
            <w:bookmarkStart w:id="26" w:name="_Toc113553894"/>
            <w:r>
              <w:t>ATTACHMENTS</w:t>
            </w:r>
            <w:bookmarkEnd w:id="25"/>
            <w:bookmarkEnd w:id="26"/>
          </w:p>
        </w:tc>
      </w:tr>
      <w:tr w:rsidR="00FB5C06" w14:paraId="4419CEDB" w14:textId="77777777" w:rsidTr="00C46A1D">
        <w:trPr>
          <w:jc w:val="center"/>
        </w:trPr>
        <w:tc>
          <w:tcPr>
            <w:tcW w:w="1652" w:type="dxa"/>
            <w:shd w:val="clear" w:color="auto" w:fill="auto"/>
          </w:tcPr>
          <w:p w14:paraId="4419CED9" w14:textId="77777777" w:rsidR="00FB5C06" w:rsidRPr="00B31B81" w:rsidRDefault="00FB5C06" w:rsidP="00885BBB">
            <w:pPr>
              <w:rPr>
                <w:b/>
                <w:sz w:val="24"/>
                <w:szCs w:val="24"/>
                <w:lang w:eastAsia="en-GB"/>
              </w:rPr>
            </w:pPr>
            <w:r w:rsidRPr="00B31B81">
              <w:rPr>
                <w:b/>
                <w:sz w:val="24"/>
                <w:szCs w:val="24"/>
                <w:lang w:eastAsia="en-GB"/>
              </w:rPr>
              <w:t>Number</w:t>
            </w:r>
          </w:p>
        </w:tc>
        <w:tc>
          <w:tcPr>
            <w:tcW w:w="8237" w:type="dxa"/>
            <w:shd w:val="clear" w:color="auto" w:fill="auto"/>
          </w:tcPr>
          <w:p w14:paraId="4419CEDA" w14:textId="77777777" w:rsidR="00FB5C06" w:rsidRPr="00B31B81" w:rsidRDefault="00FB5C06" w:rsidP="00885BBB">
            <w:pPr>
              <w:rPr>
                <w:b/>
                <w:sz w:val="24"/>
                <w:szCs w:val="24"/>
                <w:lang w:eastAsia="en-GB"/>
              </w:rPr>
            </w:pPr>
            <w:r w:rsidRPr="00B31B81">
              <w:rPr>
                <w:b/>
                <w:sz w:val="24"/>
                <w:szCs w:val="24"/>
                <w:lang w:eastAsia="en-GB"/>
              </w:rPr>
              <w:t>Title</w:t>
            </w:r>
          </w:p>
        </w:tc>
      </w:tr>
      <w:tr w:rsidR="00FB5C06" w14:paraId="4419CEDE" w14:textId="77777777" w:rsidTr="00C46A1D">
        <w:trPr>
          <w:jc w:val="center"/>
        </w:trPr>
        <w:tc>
          <w:tcPr>
            <w:tcW w:w="1652" w:type="dxa"/>
            <w:shd w:val="clear" w:color="auto" w:fill="auto"/>
          </w:tcPr>
          <w:p w14:paraId="4419CEDC" w14:textId="77777777" w:rsidR="00FB5C06" w:rsidRPr="00B31B81" w:rsidRDefault="00837ACE" w:rsidP="00885BBB">
            <w:pPr>
              <w:rPr>
                <w:sz w:val="24"/>
                <w:szCs w:val="24"/>
                <w:lang w:eastAsia="en-GB"/>
              </w:rPr>
            </w:pPr>
            <w:r>
              <w:rPr>
                <w:sz w:val="24"/>
                <w:szCs w:val="24"/>
                <w:lang w:eastAsia="en-GB"/>
              </w:rPr>
              <w:t>1</w:t>
            </w:r>
          </w:p>
        </w:tc>
        <w:tc>
          <w:tcPr>
            <w:tcW w:w="8237" w:type="dxa"/>
            <w:shd w:val="clear" w:color="auto" w:fill="auto"/>
          </w:tcPr>
          <w:p w14:paraId="4419CEDD" w14:textId="32DF3396" w:rsidR="00FB5C06" w:rsidRPr="00480032" w:rsidRDefault="00EF7EBD" w:rsidP="00885BBB">
            <w:pPr>
              <w:rPr>
                <w:sz w:val="24"/>
                <w:szCs w:val="24"/>
                <w:lang w:eastAsia="en-GB"/>
              </w:rPr>
            </w:pPr>
            <w:r>
              <w:rPr>
                <w:sz w:val="24"/>
                <w:szCs w:val="24"/>
                <w:lang w:eastAsia="en-GB"/>
              </w:rPr>
              <w:t>Monitoring</w:t>
            </w:r>
          </w:p>
        </w:tc>
      </w:tr>
      <w:tr w:rsidR="00E41A61" w14:paraId="37DCEB4A" w14:textId="77777777" w:rsidTr="00C46A1D">
        <w:trPr>
          <w:jc w:val="center"/>
        </w:trPr>
        <w:tc>
          <w:tcPr>
            <w:tcW w:w="1652" w:type="dxa"/>
            <w:shd w:val="clear" w:color="auto" w:fill="auto"/>
          </w:tcPr>
          <w:p w14:paraId="69BDDD66" w14:textId="313B3B7E" w:rsidR="00E41A61" w:rsidRDefault="00E41A61" w:rsidP="00885BBB">
            <w:pPr>
              <w:rPr>
                <w:sz w:val="24"/>
                <w:szCs w:val="24"/>
                <w:lang w:eastAsia="en-GB"/>
              </w:rPr>
            </w:pPr>
            <w:r>
              <w:rPr>
                <w:sz w:val="24"/>
                <w:szCs w:val="24"/>
                <w:lang w:eastAsia="en-GB"/>
              </w:rPr>
              <w:t>2</w:t>
            </w:r>
          </w:p>
        </w:tc>
        <w:tc>
          <w:tcPr>
            <w:tcW w:w="8237" w:type="dxa"/>
            <w:shd w:val="clear" w:color="auto" w:fill="auto"/>
          </w:tcPr>
          <w:p w14:paraId="33E373C4" w14:textId="3CAF3EBE" w:rsidR="00E41A61" w:rsidRDefault="00E41A61" w:rsidP="00885BBB">
            <w:pPr>
              <w:rPr>
                <w:sz w:val="24"/>
                <w:szCs w:val="24"/>
                <w:lang w:eastAsia="en-GB"/>
              </w:rPr>
            </w:pPr>
            <w:r>
              <w:rPr>
                <w:sz w:val="24"/>
                <w:szCs w:val="24"/>
                <w:lang w:eastAsia="en-GB"/>
              </w:rPr>
              <w:t>Behavioural Standards Framework</w:t>
            </w:r>
          </w:p>
        </w:tc>
      </w:tr>
      <w:tr w:rsidR="00480032" w14:paraId="4419CEE1" w14:textId="77777777" w:rsidTr="00C46A1D">
        <w:trPr>
          <w:jc w:val="center"/>
        </w:trPr>
        <w:tc>
          <w:tcPr>
            <w:tcW w:w="1652" w:type="dxa"/>
            <w:shd w:val="clear" w:color="auto" w:fill="auto"/>
          </w:tcPr>
          <w:p w14:paraId="4419CEDF" w14:textId="11050BA7" w:rsidR="00480032" w:rsidRDefault="00E41A61" w:rsidP="00885BBB">
            <w:pPr>
              <w:rPr>
                <w:sz w:val="24"/>
                <w:szCs w:val="24"/>
                <w:lang w:eastAsia="en-GB"/>
              </w:rPr>
            </w:pPr>
            <w:r>
              <w:rPr>
                <w:sz w:val="24"/>
                <w:szCs w:val="24"/>
                <w:lang w:eastAsia="en-GB"/>
              </w:rPr>
              <w:t>3</w:t>
            </w:r>
          </w:p>
        </w:tc>
        <w:tc>
          <w:tcPr>
            <w:tcW w:w="8237" w:type="dxa"/>
            <w:shd w:val="clear" w:color="auto" w:fill="auto"/>
          </w:tcPr>
          <w:p w14:paraId="4419CEE0" w14:textId="58C94DF2" w:rsidR="00480032" w:rsidRPr="00480032" w:rsidRDefault="00EF7EBD" w:rsidP="00885BBB">
            <w:pPr>
              <w:rPr>
                <w:sz w:val="24"/>
                <w:szCs w:val="24"/>
                <w:lang w:eastAsia="en-GB"/>
              </w:rPr>
            </w:pPr>
            <w:r w:rsidRPr="00837ACE">
              <w:rPr>
                <w:sz w:val="24"/>
                <w:szCs w:val="24"/>
                <w:lang w:eastAsia="en-GB"/>
              </w:rPr>
              <w:t>Equality &amp; Diversity Impact Assessment Tool</w:t>
            </w:r>
          </w:p>
        </w:tc>
      </w:tr>
    </w:tbl>
    <w:p w14:paraId="4419CEE2" w14:textId="77777777" w:rsidR="00FB5C06" w:rsidRDefault="00FB5C06" w:rsidP="00FB5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465"/>
      </w:tblGrid>
      <w:tr w:rsidR="00EA5198" w14:paraId="4419CEE4" w14:textId="77777777" w:rsidTr="28D9EAC6">
        <w:trPr>
          <w:jc w:val="center"/>
        </w:trPr>
        <w:tc>
          <w:tcPr>
            <w:tcW w:w="9887" w:type="dxa"/>
            <w:gridSpan w:val="2"/>
            <w:shd w:val="clear" w:color="auto" w:fill="auto"/>
          </w:tcPr>
          <w:p w14:paraId="07721AAD" w14:textId="6C581D9A" w:rsidR="00EA5198" w:rsidRPr="00B31B81" w:rsidRDefault="00EA5198" w:rsidP="00085EDD">
            <w:pPr>
              <w:pStyle w:val="Heading1"/>
              <w:numPr>
                <w:ilvl w:val="0"/>
                <w:numId w:val="6"/>
              </w:numPr>
              <w:ind w:left="604" w:hanging="592"/>
            </w:pPr>
            <w:bookmarkStart w:id="27" w:name="_Toc495051721"/>
            <w:bookmarkStart w:id="28" w:name="_Toc113553895"/>
            <w:r>
              <w:t>OTHER RELEVANT / ASSOCIATED DOCUMENTS</w:t>
            </w:r>
            <w:bookmarkEnd w:id="27"/>
            <w:bookmarkEnd w:id="28"/>
          </w:p>
          <w:p w14:paraId="4419CEE3" w14:textId="3E382AC2" w:rsidR="00EA5198" w:rsidRPr="00B31B81" w:rsidRDefault="3C247CC6" w:rsidP="28D9EAC6">
            <w:pPr>
              <w:rPr>
                <w:rFonts w:eastAsia="Arial" w:cs="Arial"/>
                <w:szCs w:val="22"/>
              </w:rPr>
            </w:pPr>
            <w:r w:rsidRPr="28D9EAC6">
              <w:rPr>
                <w:rFonts w:eastAsia="Arial" w:cs="Arial"/>
                <w:szCs w:val="22"/>
              </w:rPr>
              <w:t xml:space="preserve">The latest version of the documents listed below can all be found via the </w:t>
            </w:r>
            <w:hyperlink r:id="rId29">
              <w:r w:rsidRPr="28D9EAC6">
                <w:rPr>
                  <w:rStyle w:val="Hyperlink"/>
                  <w:rFonts w:eastAsia="Arial" w:cs="Arial"/>
                  <w:szCs w:val="22"/>
                </w:rPr>
                <w:t>Trust Procedural Document Library</w:t>
              </w:r>
            </w:hyperlink>
            <w:r w:rsidRPr="28D9EAC6">
              <w:rPr>
                <w:rFonts w:eastAsia="Arial" w:cs="Arial"/>
                <w:szCs w:val="22"/>
              </w:rPr>
              <w:t xml:space="preserve"> intranet homepage.</w:t>
            </w:r>
          </w:p>
        </w:tc>
      </w:tr>
      <w:tr w:rsidR="00FB5C06" w14:paraId="4419CEE7" w14:textId="77777777" w:rsidTr="28D9EAC6">
        <w:trPr>
          <w:jc w:val="center"/>
        </w:trPr>
        <w:tc>
          <w:tcPr>
            <w:tcW w:w="2422" w:type="dxa"/>
            <w:shd w:val="clear" w:color="auto" w:fill="auto"/>
          </w:tcPr>
          <w:p w14:paraId="4419CEE5" w14:textId="77777777" w:rsidR="00FB5C06" w:rsidRPr="00B31B81" w:rsidRDefault="00FB5C06" w:rsidP="00885BBB">
            <w:pPr>
              <w:rPr>
                <w:b/>
                <w:sz w:val="24"/>
                <w:szCs w:val="24"/>
              </w:rPr>
            </w:pPr>
            <w:r w:rsidRPr="00B31B81">
              <w:rPr>
                <w:b/>
                <w:sz w:val="24"/>
                <w:szCs w:val="24"/>
              </w:rPr>
              <w:t>Unique Identifier</w:t>
            </w:r>
          </w:p>
        </w:tc>
        <w:tc>
          <w:tcPr>
            <w:tcW w:w="7465" w:type="dxa"/>
            <w:shd w:val="clear" w:color="auto" w:fill="auto"/>
          </w:tcPr>
          <w:p w14:paraId="4419CEE6" w14:textId="3A8C15FA" w:rsidR="00FB5C06" w:rsidRPr="00B31B81" w:rsidRDefault="00FB5C06" w:rsidP="28D9EAC6">
            <w:pPr>
              <w:rPr>
                <w:b/>
                <w:bCs/>
                <w:sz w:val="24"/>
                <w:szCs w:val="24"/>
              </w:rPr>
            </w:pPr>
            <w:r w:rsidRPr="28D9EAC6">
              <w:rPr>
                <w:b/>
                <w:bCs/>
                <w:sz w:val="24"/>
                <w:szCs w:val="24"/>
              </w:rPr>
              <w:t>Title and web links from the document library</w:t>
            </w:r>
          </w:p>
        </w:tc>
      </w:tr>
      <w:tr w:rsidR="00FB5C06" w14:paraId="4419CEEB" w14:textId="77777777" w:rsidTr="28D9EAC6">
        <w:trPr>
          <w:jc w:val="center"/>
        </w:trPr>
        <w:tc>
          <w:tcPr>
            <w:tcW w:w="2422" w:type="dxa"/>
            <w:shd w:val="clear" w:color="auto" w:fill="auto"/>
          </w:tcPr>
          <w:p w14:paraId="4419CEE8" w14:textId="77777777" w:rsidR="00FB5C06" w:rsidRPr="00480032" w:rsidRDefault="00366000" w:rsidP="00885BBB">
            <w:pPr>
              <w:rPr>
                <w:sz w:val="24"/>
                <w:szCs w:val="24"/>
              </w:rPr>
            </w:pPr>
            <w:r>
              <w:rPr>
                <w:sz w:val="24"/>
                <w:szCs w:val="24"/>
              </w:rPr>
              <w:t>Corp/Strat/013</w:t>
            </w:r>
          </w:p>
        </w:tc>
        <w:tc>
          <w:tcPr>
            <w:tcW w:w="7465" w:type="dxa"/>
            <w:shd w:val="clear" w:color="auto" w:fill="auto"/>
          </w:tcPr>
          <w:p w14:paraId="4419CEEA" w14:textId="36C1351A" w:rsidR="00366000" w:rsidRPr="00480032" w:rsidRDefault="00366000" w:rsidP="00885BBB">
            <w:pPr>
              <w:rPr>
                <w:sz w:val="24"/>
                <w:szCs w:val="24"/>
              </w:rPr>
            </w:pPr>
            <w:r w:rsidRPr="28D9EAC6">
              <w:rPr>
                <w:sz w:val="24"/>
                <w:szCs w:val="24"/>
              </w:rPr>
              <w:t xml:space="preserve">Flourish: Staff Health and Wellbeing Strategy </w:t>
            </w:r>
          </w:p>
        </w:tc>
      </w:tr>
      <w:tr w:rsidR="00FB5C06" w14:paraId="4419CEEF" w14:textId="77777777" w:rsidTr="28D9EAC6">
        <w:trPr>
          <w:jc w:val="center"/>
        </w:trPr>
        <w:tc>
          <w:tcPr>
            <w:tcW w:w="2422" w:type="dxa"/>
            <w:shd w:val="clear" w:color="auto" w:fill="auto"/>
          </w:tcPr>
          <w:p w14:paraId="4419CEEC" w14:textId="77777777" w:rsidR="00FB5C06" w:rsidRPr="00480032" w:rsidRDefault="00EC7C08" w:rsidP="00885BBB">
            <w:pPr>
              <w:rPr>
                <w:sz w:val="24"/>
                <w:szCs w:val="24"/>
              </w:rPr>
            </w:pPr>
            <w:r>
              <w:rPr>
                <w:sz w:val="24"/>
                <w:szCs w:val="24"/>
              </w:rPr>
              <w:t>Corp/Pol/010</w:t>
            </w:r>
          </w:p>
        </w:tc>
        <w:tc>
          <w:tcPr>
            <w:tcW w:w="7465" w:type="dxa"/>
            <w:shd w:val="clear" w:color="auto" w:fill="auto"/>
          </w:tcPr>
          <w:p w14:paraId="4419CEEE" w14:textId="6BB0001A" w:rsidR="00EC7C08" w:rsidRPr="00480032" w:rsidRDefault="00EC7C08" w:rsidP="00885BBB">
            <w:pPr>
              <w:rPr>
                <w:sz w:val="24"/>
                <w:szCs w:val="24"/>
              </w:rPr>
            </w:pPr>
            <w:r w:rsidRPr="28D9EAC6">
              <w:rPr>
                <w:sz w:val="24"/>
                <w:szCs w:val="24"/>
              </w:rPr>
              <w:t>Attendance Management at Work</w:t>
            </w:r>
          </w:p>
        </w:tc>
      </w:tr>
      <w:tr w:rsidR="00FB5C06" w14:paraId="4419CEF2" w14:textId="77777777" w:rsidTr="28D9EAC6">
        <w:trPr>
          <w:jc w:val="center"/>
        </w:trPr>
        <w:tc>
          <w:tcPr>
            <w:tcW w:w="2422" w:type="dxa"/>
            <w:shd w:val="clear" w:color="auto" w:fill="auto"/>
          </w:tcPr>
          <w:p w14:paraId="4419CEF0" w14:textId="77777777" w:rsidR="00FB5C06" w:rsidRPr="00480032" w:rsidRDefault="00FB5C06" w:rsidP="00885BBB">
            <w:pPr>
              <w:rPr>
                <w:sz w:val="24"/>
                <w:szCs w:val="24"/>
              </w:rPr>
            </w:pPr>
          </w:p>
        </w:tc>
        <w:tc>
          <w:tcPr>
            <w:tcW w:w="7465" w:type="dxa"/>
            <w:shd w:val="clear" w:color="auto" w:fill="auto"/>
          </w:tcPr>
          <w:p w14:paraId="4419CEF1" w14:textId="77777777" w:rsidR="00FB5C06" w:rsidRPr="00480032" w:rsidRDefault="00FB5C06" w:rsidP="00885BBB">
            <w:pPr>
              <w:rPr>
                <w:sz w:val="24"/>
                <w:szCs w:val="24"/>
              </w:rPr>
            </w:pPr>
          </w:p>
        </w:tc>
      </w:tr>
    </w:tbl>
    <w:p w14:paraId="4419CEF3" w14:textId="3B48A44E" w:rsidR="00FD1F6B" w:rsidRDefault="00FD1F6B"/>
    <w:tbl>
      <w:tblPr>
        <w:tblStyle w:val="TableGrid"/>
        <w:tblW w:w="0" w:type="auto"/>
        <w:tblInd w:w="392" w:type="dxa"/>
        <w:tblLook w:val="04A0" w:firstRow="1" w:lastRow="0" w:firstColumn="1" w:lastColumn="0" w:noHBand="0" w:noVBand="1"/>
      </w:tblPr>
      <w:tblGrid>
        <w:gridCol w:w="748"/>
        <w:gridCol w:w="6365"/>
        <w:gridCol w:w="2951"/>
      </w:tblGrid>
      <w:tr w:rsidR="00085EDD" w14:paraId="19E173F9" w14:textId="77777777" w:rsidTr="00A92778">
        <w:tc>
          <w:tcPr>
            <w:tcW w:w="9922" w:type="dxa"/>
            <w:gridSpan w:val="3"/>
          </w:tcPr>
          <w:p w14:paraId="04CBCF6E" w14:textId="77777777" w:rsidR="00085EDD" w:rsidRDefault="00085EDD" w:rsidP="00085EDD">
            <w:pPr>
              <w:pStyle w:val="Heading1"/>
              <w:numPr>
                <w:ilvl w:val="0"/>
                <w:numId w:val="6"/>
              </w:numPr>
              <w:ind w:left="604" w:hanging="592"/>
            </w:pPr>
            <w:bookmarkStart w:id="29" w:name="_Toc113553896"/>
            <w:r>
              <w:t>SUPPORTING REFERENCES / EVIDENCE BASED DOCUMENTS</w:t>
            </w:r>
            <w:bookmarkEnd w:id="29"/>
          </w:p>
        </w:tc>
      </w:tr>
      <w:tr w:rsidR="00085EDD" w14:paraId="04F8786E" w14:textId="77777777" w:rsidTr="00A92778">
        <w:tc>
          <w:tcPr>
            <w:tcW w:w="7229" w:type="dxa"/>
            <w:gridSpan w:val="2"/>
          </w:tcPr>
          <w:p w14:paraId="792AD618" w14:textId="77777777" w:rsidR="00085EDD" w:rsidRDefault="00085EDD" w:rsidP="00A92778">
            <w:r>
              <w:rPr>
                <w:rFonts w:cs="Arial"/>
                <w:color w:val="000000" w:themeColor="text1"/>
                <w:sz w:val="24"/>
                <w:szCs w:val="24"/>
              </w:rPr>
              <w:t>E</w:t>
            </w:r>
            <w:r w:rsidRPr="21C74FDB">
              <w:rPr>
                <w:rFonts w:cs="Arial"/>
                <w:color w:val="000000" w:themeColor="text1"/>
                <w:sz w:val="24"/>
                <w:szCs w:val="24"/>
              </w:rPr>
              <w:t>very effort been made to review</w:t>
            </w:r>
            <w:r>
              <w:rPr>
                <w:rFonts w:cs="Arial"/>
                <w:color w:val="000000" w:themeColor="text1"/>
                <w:sz w:val="24"/>
                <w:szCs w:val="24"/>
              </w:rPr>
              <w:t>/consider</w:t>
            </w:r>
            <w:r w:rsidRPr="21C74FDB">
              <w:rPr>
                <w:rFonts w:cs="Arial"/>
                <w:color w:val="000000" w:themeColor="text1"/>
                <w:sz w:val="24"/>
                <w:szCs w:val="24"/>
              </w:rPr>
              <w:t xml:space="preserve"> the latest evidence to </w:t>
            </w:r>
            <w:r>
              <w:rPr>
                <w:rFonts w:cs="Arial"/>
                <w:color w:val="000000" w:themeColor="text1"/>
                <w:sz w:val="24"/>
                <w:szCs w:val="24"/>
              </w:rPr>
              <w:t xml:space="preserve">support </w:t>
            </w:r>
            <w:r w:rsidRPr="21C74FDB">
              <w:rPr>
                <w:rFonts w:cs="Arial"/>
                <w:color w:val="000000" w:themeColor="text1"/>
                <w:sz w:val="24"/>
                <w:szCs w:val="24"/>
              </w:rPr>
              <w:t>this document</w:t>
            </w:r>
            <w:r w:rsidRPr="21C74FDB">
              <w:rPr>
                <w:rFonts w:cs="Arial"/>
                <w:sz w:val="24"/>
                <w:szCs w:val="24"/>
              </w:rPr>
              <w:t>?</w:t>
            </w:r>
            <w:r w:rsidRPr="21C74FDB">
              <w:rPr>
                <w:rFonts w:cs="Arial"/>
                <w:color w:val="FF0000"/>
                <w:sz w:val="24"/>
                <w:szCs w:val="24"/>
              </w:rPr>
              <w:t xml:space="preserve"> </w:t>
            </w:r>
          </w:p>
        </w:tc>
        <w:tc>
          <w:tcPr>
            <w:tcW w:w="2693" w:type="dxa"/>
            <w:vAlign w:val="center"/>
          </w:tcPr>
          <w:p w14:paraId="528CF74F" w14:textId="37966D87" w:rsidR="00085EDD" w:rsidRDefault="00085EDD" w:rsidP="00085EDD">
            <w:pPr>
              <w:pStyle w:val="MBDocNormalLevel1"/>
            </w:pPr>
            <w:r w:rsidRPr="00085EDD">
              <w:rPr>
                <w:rFonts w:eastAsia="Arial" w:cs="Arial"/>
                <w:sz w:val="24"/>
                <w:szCs w:val="24"/>
              </w:rPr>
              <w:t xml:space="preserve">Yes </w:t>
            </w:r>
          </w:p>
        </w:tc>
      </w:tr>
      <w:tr w:rsidR="00085EDD" w14:paraId="298B036C" w14:textId="77777777" w:rsidTr="00A92778">
        <w:tc>
          <w:tcPr>
            <w:tcW w:w="9922" w:type="dxa"/>
            <w:gridSpan w:val="3"/>
          </w:tcPr>
          <w:p w14:paraId="4B30C88F" w14:textId="77777777" w:rsidR="00085EDD" w:rsidRDefault="00085EDD" w:rsidP="00A92778">
            <w:r>
              <w:rPr>
                <w:b/>
              </w:rPr>
              <w:t>If ‘Yes’, full r</w:t>
            </w:r>
            <w:r w:rsidRPr="00EA5198">
              <w:rPr>
                <w:b/>
              </w:rPr>
              <w:t>eferences</w:t>
            </w:r>
            <w:r>
              <w:rPr>
                <w:b/>
              </w:rPr>
              <w:t xml:space="preserve"> are shown below:</w:t>
            </w:r>
          </w:p>
        </w:tc>
      </w:tr>
      <w:tr w:rsidR="00085EDD" w14:paraId="2CD1CFAC" w14:textId="77777777" w:rsidTr="00A92778">
        <w:tc>
          <w:tcPr>
            <w:tcW w:w="1276" w:type="dxa"/>
          </w:tcPr>
          <w:p w14:paraId="550F082C" w14:textId="77777777" w:rsidR="00085EDD" w:rsidRDefault="00085EDD" w:rsidP="00A92778">
            <w:r w:rsidRPr="00072912">
              <w:rPr>
                <w:b/>
                <w:sz w:val="24"/>
                <w:szCs w:val="24"/>
              </w:rPr>
              <w:t>Number</w:t>
            </w:r>
          </w:p>
        </w:tc>
        <w:tc>
          <w:tcPr>
            <w:tcW w:w="8646" w:type="dxa"/>
            <w:gridSpan w:val="2"/>
          </w:tcPr>
          <w:p w14:paraId="3CB953D4" w14:textId="77777777" w:rsidR="00085EDD" w:rsidRDefault="00085EDD" w:rsidP="00A92778">
            <w:r w:rsidRPr="00072912">
              <w:rPr>
                <w:b/>
                <w:sz w:val="24"/>
                <w:szCs w:val="24"/>
              </w:rPr>
              <w:t>References</w:t>
            </w:r>
          </w:p>
        </w:tc>
      </w:tr>
      <w:tr w:rsidR="00085EDD" w14:paraId="20673B71" w14:textId="77777777" w:rsidTr="00A92778">
        <w:tc>
          <w:tcPr>
            <w:tcW w:w="1276" w:type="dxa"/>
          </w:tcPr>
          <w:p w14:paraId="0818C34B" w14:textId="048B63B5" w:rsidR="00085EDD" w:rsidRDefault="00085EDD" w:rsidP="00085EDD">
            <w:r w:rsidRPr="00CD6B9C">
              <w:rPr>
                <w:sz w:val="24"/>
                <w:szCs w:val="24"/>
              </w:rPr>
              <w:t>1</w:t>
            </w:r>
          </w:p>
        </w:tc>
        <w:tc>
          <w:tcPr>
            <w:tcW w:w="8646" w:type="dxa"/>
            <w:gridSpan w:val="2"/>
          </w:tcPr>
          <w:p w14:paraId="3908C480" w14:textId="37AF1362" w:rsidR="00085EDD" w:rsidRDefault="00085EDD" w:rsidP="00085EDD">
            <w:r w:rsidRPr="00CD6B9C">
              <w:rPr>
                <w:sz w:val="24"/>
                <w:szCs w:val="24"/>
              </w:rPr>
              <w:t>Department for Work and Pensions (2008)</w:t>
            </w:r>
            <w:r w:rsidRPr="00CD6B9C">
              <w:rPr>
                <w:rFonts w:cs="Arial"/>
                <w:sz w:val="24"/>
                <w:szCs w:val="24"/>
              </w:rPr>
              <w:t xml:space="preserve"> Working for a healthier tomorrow. [Online]</w:t>
            </w:r>
            <w:r w:rsidRPr="00CD6B9C">
              <w:rPr>
                <w:sz w:val="24"/>
                <w:szCs w:val="24"/>
              </w:rPr>
              <w:t xml:space="preserve"> Available at: </w:t>
            </w:r>
            <w:hyperlink r:id="rId30" w:history="1">
              <w:r w:rsidRPr="00CD6B9C">
                <w:rPr>
                  <w:rStyle w:val="Hyperlink"/>
                  <w:sz w:val="24"/>
                  <w:szCs w:val="24"/>
                </w:rPr>
                <w:t>https://www.gov.uk/government/publications/working-for-a-healthier-tomorrow-work-and-health-in-britain</w:t>
              </w:r>
            </w:hyperlink>
            <w:r w:rsidRPr="00CD6B9C">
              <w:rPr>
                <w:sz w:val="24"/>
                <w:szCs w:val="24"/>
              </w:rPr>
              <w:t xml:space="preserve">  (Accessed: 5.12.19)</w:t>
            </w:r>
          </w:p>
        </w:tc>
      </w:tr>
      <w:tr w:rsidR="00085EDD" w14:paraId="47769EDE" w14:textId="77777777" w:rsidTr="00A92778">
        <w:tc>
          <w:tcPr>
            <w:tcW w:w="1276" w:type="dxa"/>
          </w:tcPr>
          <w:p w14:paraId="336028D5" w14:textId="52876B58" w:rsidR="00085EDD" w:rsidRDefault="00085EDD" w:rsidP="00085EDD">
            <w:r w:rsidRPr="00CD6B9C">
              <w:rPr>
                <w:sz w:val="24"/>
                <w:szCs w:val="24"/>
              </w:rPr>
              <w:t>2</w:t>
            </w:r>
          </w:p>
        </w:tc>
        <w:tc>
          <w:tcPr>
            <w:tcW w:w="8646" w:type="dxa"/>
            <w:gridSpan w:val="2"/>
          </w:tcPr>
          <w:p w14:paraId="0B0B317F" w14:textId="6ECA2207" w:rsidR="00085EDD" w:rsidRDefault="00085EDD" w:rsidP="00085EDD">
            <w:r w:rsidRPr="00CD6B9C">
              <w:rPr>
                <w:sz w:val="24"/>
                <w:szCs w:val="24"/>
              </w:rPr>
              <w:t xml:space="preserve">Boorman, S. (2009) NHS health and well-being. Final report. Available at: </w:t>
            </w:r>
            <w:hyperlink r:id="rId31" w:history="1">
              <w:r w:rsidRPr="00CD6B9C">
                <w:rPr>
                  <w:rStyle w:val="Hyperlink"/>
                  <w:sz w:val="24"/>
                  <w:szCs w:val="24"/>
                </w:rPr>
                <w:t>https://webarchive.nationalarchives.gov.uk/20130103004910/http://www.dh.gov.uk/en/Publicationsandstatistics/Publications/PublicationsPolicyAndGuidance/DH_108799</w:t>
              </w:r>
            </w:hyperlink>
            <w:r w:rsidRPr="00CD6B9C">
              <w:rPr>
                <w:sz w:val="24"/>
                <w:szCs w:val="24"/>
              </w:rPr>
              <w:t xml:space="preserve">  (Accessed</w:t>
            </w:r>
            <w:r>
              <w:rPr>
                <w:sz w:val="24"/>
                <w:szCs w:val="24"/>
              </w:rPr>
              <w:t xml:space="preserve"> 28/07/2022</w:t>
            </w:r>
            <w:r w:rsidRPr="00CD6B9C">
              <w:rPr>
                <w:sz w:val="24"/>
                <w:szCs w:val="24"/>
              </w:rPr>
              <w:t>)</w:t>
            </w:r>
          </w:p>
        </w:tc>
      </w:tr>
      <w:tr w:rsidR="00085EDD" w14:paraId="1F289AE4" w14:textId="77777777" w:rsidTr="00A92778">
        <w:tc>
          <w:tcPr>
            <w:tcW w:w="1276" w:type="dxa"/>
          </w:tcPr>
          <w:p w14:paraId="2CB97A4C" w14:textId="5B886805" w:rsidR="00085EDD" w:rsidRDefault="00085EDD" w:rsidP="00085EDD">
            <w:r w:rsidRPr="00CD6B9C">
              <w:rPr>
                <w:sz w:val="24"/>
                <w:szCs w:val="24"/>
              </w:rPr>
              <w:t>3</w:t>
            </w:r>
          </w:p>
        </w:tc>
        <w:tc>
          <w:tcPr>
            <w:tcW w:w="8646" w:type="dxa"/>
            <w:gridSpan w:val="2"/>
          </w:tcPr>
          <w:p w14:paraId="629592AB" w14:textId="1DF643FB" w:rsidR="00085EDD" w:rsidRDefault="00085EDD" w:rsidP="00085EDD">
            <w:r w:rsidRPr="00CD6B9C">
              <w:rPr>
                <w:sz w:val="24"/>
                <w:szCs w:val="24"/>
              </w:rPr>
              <w:t xml:space="preserve">Equality Act 2010, c.15. [Online]  Available at: </w:t>
            </w:r>
            <w:hyperlink r:id="rId32" w:history="1">
              <w:r w:rsidRPr="00CD6B9C">
                <w:rPr>
                  <w:rStyle w:val="Hyperlink"/>
                  <w:sz w:val="24"/>
                  <w:szCs w:val="24"/>
                </w:rPr>
                <w:t>http://www.legislation.gov.uk/ukpga/2010/15/contents</w:t>
              </w:r>
            </w:hyperlink>
            <w:r w:rsidRPr="00CD6B9C">
              <w:rPr>
                <w:sz w:val="24"/>
                <w:szCs w:val="24"/>
              </w:rPr>
              <w:t xml:space="preserve"> (Accessed</w:t>
            </w:r>
            <w:r>
              <w:rPr>
                <w:sz w:val="24"/>
                <w:szCs w:val="24"/>
              </w:rPr>
              <w:t>: 28/07/2022</w:t>
            </w:r>
            <w:r w:rsidRPr="00CD6B9C">
              <w:rPr>
                <w:sz w:val="24"/>
                <w:szCs w:val="24"/>
              </w:rPr>
              <w:t>)</w:t>
            </w:r>
          </w:p>
        </w:tc>
      </w:tr>
      <w:tr w:rsidR="00085EDD" w14:paraId="3521FD6D" w14:textId="77777777" w:rsidTr="00A92778">
        <w:tc>
          <w:tcPr>
            <w:tcW w:w="1276" w:type="dxa"/>
          </w:tcPr>
          <w:p w14:paraId="0959746E" w14:textId="0B9AC8C8" w:rsidR="00085EDD" w:rsidRDefault="00085EDD" w:rsidP="00085EDD">
            <w:r w:rsidRPr="00CD6B9C">
              <w:rPr>
                <w:sz w:val="24"/>
                <w:szCs w:val="24"/>
              </w:rPr>
              <w:t>4</w:t>
            </w:r>
          </w:p>
        </w:tc>
        <w:tc>
          <w:tcPr>
            <w:tcW w:w="8646" w:type="dxa"/>
            <w:gridSpan w:val="2"/>
          </w:tcPr>
          <w:p w14:paraId="47D4432D" w14:textId="4C1556E7" w:rsidR="00085EDD" w:rsidRPr="00923919" w:rsidRDefault="00085EDD" w:rsidP="00085EDD">
            <w:pPr>
              <w:rPr>
                <w:color w:val="A6A6A6" w:themeColor="background1" w:themeShade="A6"/>
                <w:sz w:val="24"/>
                <w:szCs w:val="24"/>
              </w:rPr>
            </w:pPr>
            <w:r w:rsidRPr="00CD6B9C">
              <w:rPr>
                <w:sz w:val="24"/>
                <w:szCs w:val="24"/>
              </w:rPr>
              <w:t xml:space="preserve">Human Rights Act 1998, c.42. [Online]  Available at: </w:t>
            </w:r>
            <w:hyperlink r:id="rId33" w:history="1">
              <w:r w:rsidRPr="00CD6B9C">
                <w:rPr>
                  <w:rStyle w:val="Hyperlink"/>
                  <w:sz w:val="24"/>
                  <w:szCs w:val="24"/>
                </w:rPr>
                <w:t>http://www.legislation.gov.uk/ukpga/1998/42/contents</w:t>
              </w:r>
            </w:hyperlink>
            <w:r w:rsidRPr="00CD6B9C">
              <w:rPr>
                <w:sz w:val="24"/>
                <w:szCs w:val="24"/>
              </w:rPr>
              <w:t xml:space="preserve">  (Accessed:</w:t>
            </w:r>
            <w:r>
              <w:rPr>
                <w:sz w:val="24"/>
                <w:szCs w:val="24"/>
              </w:rPr>
              <w:t xml:space="preserve"> 28/07/2022</w:t>
            </w:r>
            <w:r w:rsidRPr="00CD6B9C">
              <w:rPr>
                <w:sz w:val="24"/>
                <w:szCs w:val="24"/>
              </w:rPr>
              <w:t>)</w:t>
            </w:r>
          </w:p>
        </w:tc>
      </w:tr>
      <w:tr w:rsidR="00085EDD" w14:paraId="6639B68E" w14:textId="77777777" w:rsidTr="00A92778">
        <w:tc>
          <w:tcPr>
            <w:tcW w:w="1276" w:type="dxa"/>
          </w:tcPr>
          <w:p w14:paraId="39E7EE24" w14:textId="69B3C93C" w:rsidR="00085EDD" w:rsidRDefault="00085EDD" w:rsidP="00085EDD">
            <w:r w:rsidRPr="00CD6B9C">
              <w:rPr>
                <w:sz w:val="24"/>
                <w:szCs w:val="24"/>
              </w:rPr>
              <w:t>5</w:t>
            </w:r>
          </w:p>
        </w:tc>
        <w:tc>
          <w:tcPr>
            <w:tcW w:w="8646" w:type="dxa"/>
            <w:gridSpan w:val="2"/>
          </w:tcPr>
          <w:p w14:paraId="11A79CDE" w14:textId="313C0386" w:rsidR="00085EDD" w:rsidRPr="00923919" w:rsidRDefault="00085EDD" w:rsidP="00085EDD">
            <w:pPr>
              <w:rPr>
                <w:color w:val="A6A6A6" w:themeColor="background1" w:themeShade="A6"/>
                <w:sz w:val="24"/>
                <w:szCs w:val="24"/>
              </w:rPr>
            </w:pPr>
            <w:r w:rsidRPr="00CD6B9C">
              <w:rPr>
                <w:sz w:val="24"/>
                <w:szCs w:val="24"/>
              </w:rPr>
              <w:t xml:space="preserve">Data Protection Act 1998, c.29. [Online]  Available at: </w:t>
            </w:r>
            <w:hyperlink r:id="rId34" w:history="1">
              <w:r w:rsidRPr="00CD6B9C">
                <w:rPr>
                  <w:rStyle w:val="Hyperlink"/>
                  <w:sz w:val="24"/>
                  <w:szCs w:val="24"/>
                </w:rPr>
                <w:t>http://www.legislation.gov.uk/ukpga/1998/29/contents</w:t>
              </w:r>
            </w:hyperlink>
            <w:r w:rsidRPr="00CD6B9C">
              <w:rPr>
                <w:sz w:val="24"/>
                <w:szCs w:val="24"/>
              </w:rPr>
              <w:t xml:space="preserve"> (Accessed: </w:t>
            </w:r>
            <w:r>
              <w:rPr>
                <w:sz w:val="24"/>
                <w:szCs w:val="24"/>
              </w:rPr>
              <w:t>28/07/2022</w:t>
            </w:r>
            <w:r w:rsidRPr="00CD6B9C">
              <w:rPr>
                <w:sz w:val="24"/>
                <w:szCs w:val="24"/>
              </w:rPr>
              <w:t>)</w:t>
            </w:r>
          </w:p>
        </w:tc>
      </w:tr>
    </w:tbl>
    <w:p w14:paraId="6CD425BE" w14:textId="21B8C8F6" w:rsidR="00085EDD" w:rsidRDefault="00085EDD"/>
    <w:p w14:paraId="49023E3D" w14:textId="77777777" w:rsidR="00085EDD" w:rsidRDefault="00085EDD"/>
    <w:p w14:paraId="0A1BF0BD" w14:textId="6CEF49FD" w:rsidR="00E50302" w:rsidRDefault="00E503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206"/>
      </w:tblGrid>
      <w:tr w:rsidR="00D47766" w:rsidRPr="00D47766" w14:paraId="4419CF12" w14:textId="77777777" w:rsidTr="00173D74">
        <w:trPr>
          <w:tblHeader/>
          <w:jc w:val="center"/>
        </w:trPr>
        <w:tc>
          <w:tcPr>
            <w:tcW w:w="9890" w:type="dxa"/>
            <w:gridSpan w:val="2"/>
          </w:tcPr>
          <w:p w14:paraId="4419CF11" w14:textId="77777777" w:rsidR="00EA5198" w:rsidRPr="00D47766" w:rsidRDefault="00EA5198" w:rsidP="00085EDD">
            <w:pPr>
              <w:pStyle w:val="Heading1"/>
              <w:numPr>
                <w:ilvl w:val="0"/>
                <w:numId w:val="6"/>
              </w:numPr>
              <w:ind w:left="604" w:hanging="592"/>
            </w:pPr>
            <w:bookmarkStart w:id="30" w:name="_Toc495051723"/>
            <w:bookmarkStart w:id="31" w:name="_Toc113553897"/>
            <w:r w:rsidRPr="00D47766">
              <w:lastRenderedPageBreak/>
              <w:t>DEFINITIONS / GLOSSARY OF TERMS</w:t>
            </w:r>
            <w:bookmarkEnd w:id="30"/>
            <w:bookmarkEnd w:id="31"/>
          </w:p>
        </w:tc>
      </w:tr>
      <w:tr w:rsidR="00D47766" w:rsidRPr="00072912" w14:paraId="4419CF15" w14:textId="77777777" w:rsidTr="00173D74">
        <w:trPr>
          <w:tblHeader/>
          <w:jc w:val="center"/>
        </w:trPr>
        <w:tc>
          <w:tcPr>
            <w:tcW w:w="1684" w:type="dxa"/>
          </w:tcPr>
          <w:p w14:paraId="4419CF13" w14:textId="77777777" w:rsidR="00FB5C06" w:rsidRPr="00072912" w:rsidRDefault="00FB5C06" w:rsidP="00072912">
            <w:pPr>
              <w:rPr>
                <w:b/>
                <w:sz w:val="24"/>
                <w:szCs w:val="24"/>
              </w:rPr>
            </w:pPr>
            <w:r w:rsidRPr="00072912">
              <w:rPr>
                <w:b/>
                <w:sz w:val="24"/>
                <w:szCs w:val="24"/>
              </w:rPr>
              <w:t>Abbreviation or Term</w:t>
            </w:r>
          </w:p>
        </w:tc>
        <w:tc>
          <w:tcPr>
            <w:tcW w:w="8206" w:type="dxa"/>
          </w:tcPr>
          <w:p w14:paraId="4419CF14" w14:textId="77777777" w:rsidR="00FB5C06" w:rsidRPr="00072912" w:rsidRDefault="00FB5C06" w:rsidP="00072912">
            <w:pPr>
              <w:rPr>
                <w:b/>
                <w:sz w:val="24"/>
                <w:szCs w:val="24"/>
              </w:rPr>
            </w:pPr>
            <w:r w:rsidRPr="00072912">
              <w:rPr>
                <w:b/>
                <w:sz w:val="24"/>
                <w:szCs w:val="24"/>
              </w:rPr>
              <w:t>Definition</w:t>
            </w:r>
          </w:p>
        </w:tc>
      </w:tr>
      <w:tr w:rsidR="00FE7620" w:rsidRPr="00FE7620" w14:paraId="4419CF18" w14:textId="77777777" w:rsidTr="00FE7620">
        <w:trPr>
          <w:jc w:val="center"/>
        </w:trPr>
        <w:tc>
          <w:tcPr>
            <w:tcW w:w="1684" w:type="dxa"/>
          </w:tcPr>
          <w:p w14:paraId="4419CF16" w14:textId="77777777" w:rsidR="00FE7620" w:rsidRPr="00FE7620" w:rsidRDefault="00FE7620" w:rsidP="00FD1F6B">
            <w:pPr>
              <w:rPr>
                <w:rFonts w:cs="Arial"/>
                <w:sz w:val="24"/>
                <w:szCs w:val="24"/>
              </w:rPr>
            </w:pPr>
            <w:r w:rsidRPr="00FE7620">
              <w:rPr>
                <w:rFonts w:cs="Arial"/>
                <w:sz w:val="24"/>
                <w:szCs w:val="24"/>
              </w:rPr>
              <w:t>Disability</w:t>
            </w:r>
          </w:p>
        </w:tc>
        <w:tc>
          <w:tcPr>
            <w:tcW w:w="8206" w:type="dxa"/>
          </w:tcPr>
          <w:p w14:paraId="4419CF17" w14:textId="77777777" w:rsidR="00FE7620" w:rsidRPr="00FE7620" w:rsidRDefault="00FE7620" w:rsidP="00FD1F6B">
            <w:pPr>
              <w:rPr>
                <w:rFonts w:cs="Arial"/>
                <w:sz w:val="24"/>
                <w:szCs w:val="24"/>
              </w:rPr>
            </w:pPr>
            <w:r w:rsidRPr="00FE7620">
              <w:rPr>
                <w:rFonts w:cs="Arial"/>
                <w:sz w:val="24"/>
                <w:szCs w:val="24"/>
              </w:rPr>
              <w:t>Defined by the Equality Act 2010 as ‘a physical or mental impairment which has a substantial and long-term adverse effect on a person’s ability to carry out normal day-to -day activities’. The Act defines long-term in this context as ‘having lasted, or being likely to last for at least 12 months or the rest of the person’s life. Substantial is defined as more than minor or trivial. This includes both mental and physical disabilities</w:t>
            </w:r>
          </w:p>
        </w:tc>
      </w:tr>
      <w:tr w:rsidR="00FE7620" w:rsidRPr="00FE7620" w14:paraId="4419CF1B" w14:textId="77777777" w:rsidTr="00FE7620">
        <w:trPr>
          <w:jc w:val="center"/>
        </w:trPr>
        <w:tc>
          <w:tcPr>
            <w:tcW w:w="1684" w:type="dxa"/>
          </w:tcPr>
          <w:p w14:paraId="4419CF19" w14:textId="77777777" w:rsidR="00FE7620" w:rsidRPr="00FE7620" w:rsidRDefault="00FE7620" w:rsidP="00FD1F6B">
            <w:pPr>
              <w:rPr>
                <w:rFonts w:cs="Arial"/>
                <w:sz w:val="24"/>
                <w:szCs w:val="24"/>
              </w:rPr>
            </w:pPr>
            <w:r w:rsidRPr="00FE7620">
              <w:rPr>
                <w:rFonts w:cs="Arial"/>
                <w:sz w:val="24"/>
                <w:szCs w:val="24"/>
              </w:rPr>
              <w:t>Disability related sickness absence</w:t>
            </w:r>
          </w:p>
        </w:tc>
        <w:tc>
          <w:tcPr>
            <w:tcW w:w="8206" w:type="dxa"/>
          </w:tcPr>
          <w:p w14:paraId="4419CF1A" w14:textId="77777777" w:rsidR="00FE7620" w:rsidRPr="00FE7620" w:rsidRDefault="00FE7620" w:rsidP="00FD1F6B">
            <w:pPr>
              <w:rPr>
                <w:rFonts w:cs="Arial"/>
                <w:bCs/>
                <w:sz w:val="24"/>
                <w:szCs w:val="24"/>
              </w:rPr>
            </w:pPr>
            <w:r w:rsidRPr="00FE7620">
              <w:rPr>
                <w:rFonts w:cs="Arial"/>
                <w:bCs/>
                <w:sz w:val="24"/>
                <w:szCs w:val="24"/>
              </w:rPr>
              <w:t>This includes time away from work which is due to the impact of an individual’s disability and prevents them from attending work or volunteering. All disability related sickness absence will be paid in line with terms and conditions of service</w:t>
            </w:r>
          </w:p>
        </w:tc>
      </w:tr>
      <w:tr w:rsidR="00FE7620" w:rsidRPr="00FE7620" w14:paraId="4419CF1E" w14:textId="77777777" w:rsidTr="00FE7620">
        <w:trPr>
          <w:jc w:val="center"/>
        </w:trPr>
        <w:tc>
          <w:tcPr>
            <w:tcW w:w="1684" w:type="dxa"/>
          </w:tcPr>
          <w:p w14:paraId="4419CF1C" w14:textId="77777777" w:rsidR="00FE7620" w:rsidRPr="00FE7620" w:rsidRDefault="00FE7620" w:rsidP="00FD1F6B">
            <w:pPr>
              <w:rPr>
                <w:rFonts w:cs="Arial"/>
                <w:sz w:val="24"/>
                <w:szCs w:val="24"/>
              </w:rPr>
            </w:pPr>
            <w:r w:rsidRPr="00FE7620">
              <w:rPr>
                <w:rFonts w:cs="Arial"/>
                <w:sz w:val="24"/>
                <w:szCs w:val="24"/>
              </w:rPr>
              <w:t>Reasonable adjustment</w:t>
            </w:r>
          </w:p>
        </w:tc>
        <w:tc>
          <w:tcPr>
            <w:tcW w:w="8206" w:type="dxa"/>
          </w:tcPr>
          <w:p w14:paraId="4419CF1D" w14:textId="77777777" w:rsidR="00FE7620" w:rsidRPr="00FE7620" w:rsidRDefault="00FE7620" w:rsidP="00FD1F6B">
            <w:pPr>
              <w:rPr>
                <w:rFonts w:cs="Arial"/>
                <w:sz w:val="24"/>
                <w:szCs w:val="24"/>
              </w:rPr>
            </w:pPr>
            <w:r w:rsidRPr="00FE7620">
              <w:rPr>
                <w:rFonts w:cs="Arial"/>
                <w:sz w:val="24"/>
                <w:szCs w:val="24"/>
              </w:rPr>
              <w:t>The duty to make sure that a disabled person has, as far as is reasonable, the same access to everything that is involved in getting and doing a job as a non-disabled person. An adjustment is reasonable to the extent to which it is or might be effective, practicable and acceptable to the requirements of the organisation, affordable or within the means available to the organisation.</w:t>
            </w:r>
          </w:p>
        </w:tc>
      </w:tr>
      <w:tr w:rsidR="00FE7620" w:rsidRPr="00FE7620" w14:paraId="4419CF21" w14:textId="77777777" w:rsidTr="00FE7620">
        <w:trPr>
          <w:jc w:val="center"/>
        </w:trPr>
        <w:tc>
          <w:tcPr>
            <w:tcW w:w="1684" w:type="dxa"/>
          </w:tcPr>
          <w:p w14:paraId="4419CF1F" w14:textId="77777777" w:rsidR="00FE7620" w:rsidRPr="00FE7620" w:rsidRDefault="00FE7620" w:rsidP="00FD1F6B">
            <w:pPr>
              <w:rPr>
                <w:rFonts w:cs="Arial"/>
                <w:sz w:val="24"/>
                <w:szCs w:val="24"/>
              </w:rPr>
            </w:pPr>
            <w:r w:rsidRPr="00FE7620">
              <w:rPr>
                <w:rFonts w:cs="Arial"/>
                <w:sz w:val="24"/>
                <w:szCs w:val="24"/>
              </w:rPr>
              <w:t>Disability Leave</w:t>
            </w:r>
          </w:p>
        </w:tc>
        <w:tc>
          <w:tcPr>
            <w:tcW w:w="8206" w:type="dxa"/>
          </w:tcPr>
          <w:p w14:paraId="4419CF20" w14:textId="77777777" w:rsidR="00FE7620" w:rsidRPr="00FE7620" w:rsidRDefault="00FE7620" w:rsidP="00FD1F6B">
            <w:pPr>
              <w:rPr>
                <w:rFonts w:cs="Arial"/>
                <w:sz w:val="24"/>
                <w:szCs w:val="24"/>
              </w:rPr>
            </w:pPr>
            <w:r w:rsidRPr="00FE7620">
              <w:rPr>
                <w:rFonts w:cs="Arial"/>
                <w:sz w:val="24"/>
                <w:szCs w:val="24"/>
              </w:rPr>
              <w:t>Absence from work pre-agreed as a reasonable adjustment, using the agreement process within this policy, where an individual needs to be away from work due to their disability.</w:t>
            </w:r>
          </w:p>
        </w:tc>
      </w:tr>
      <w:tr w:rsidR="00FE7620" w:rsidRPr="00FE7620" w14:paraId="4419CF24" w14:textId="77777777" w:rsidTr="00FE7620">
        <w:trPr>
          <w:jc w:val="center"/>
        </w:trPr>
        <w:tc>
          <w:tcPr>
            <w:tcW w:w="1684" w:type="dxa"/>
          </w:tcPr>
          <w:p w14:paraId="4419CF22" w14:textId="77777777" w:rsidR="00FE7620" w:rsidRPr="00FE7620" w:rsidRDefault="00FE7620" w:rsidP="00FD1F6B">
            <w:pPr>
              <w:rPr>
                <w:rFonts w:cs="Arial"/>
                <w:sz w:val="24"/>
                <w:szCs w:val="24"/>
              </w:rPr>
            </w:pPr>
            <w:r w:rsidRPr="00FE7620">
              <w:rPr>
                <w:rFonts w:cs="Arial"/>
                <w:sz w:val="24"/>
                <w:szCs w:val="24"/>
              </w:rPr>
              <w:t>Association discrimination (Disability)</w:t>
            </w:r>
          </w:p>
        </w:tc>
        <w:tc>
          <w:tcPr>
            <w:tcW w:w="8206" w:type="dxa"/>
          </w:tcPr>
          <w:p w14:paraId="4419CF23" w14:textId="77777777" w:rsidR="00FE7620" w:rsidRPr="00FE7620" w:rsidRDefault="00FE7620" w:rsidP="00FD1F6B">
            <w:pPr>
              <w:rPr>
                <w:rFonts w:cs="Arial"/>
                <w:sz w:val="24"/>
                <w:szCs w:val="24"/>
              </w:rPr>
            </w:pPr>
            <w:r w:rsidRPr="00FE7620">
              <w:rPr>
                <w:rFonts w:cs="Arial"/>
                <w:sz w:val="24"/>
                <w:szCs w:val="24"/>
              </w:rPr>
              <w:t>As stated in the Equality Act 2010 this is direct or indirect discrimination against someone because they associate with another person who possesses the protected characteristic of a disability e.g. a carer or parent of a disabled person</w:t>
            </w:r>
          </w:p>
        </w:tc>
      </w:tr>
      <w:tr w:rsidR="00FE7620" w:rsidRPr="00FE7620" w14:paraId="4419CF27" w14:textId="77777777" w:rsidTr="00FE7620">
        <w:trPr>
          <w:jc w:val="center"/>
        </w:trPr>
        <w:tc>
          <w:tcPr>
            <w:tcW w:w="1684" w:type="dxa"/>
          </w:tcPr>
          <w:p w14:paraId="4419CF25" w14:textId="77777777" w:rsidR="00FE7620" w:rsidRPr="00FE7620" w:rsidRDefault="00FE7620" w:rsidP="00FD1F6B">
            <w:pPr>
              <w:rPr>
                <w:rFonts w:cs="Arial"/>
                <w:sz w:val="24"/>
                <w:szCs w:val="24"/>
              </w:rPr>
            </w:pPr>
            <w:r w:rsidRPr="00FE7620">
              <w:rPr>
                <w:rFonts w:cs="Arial"/>
                <w:sz w:val="24"/>
                <w:szCs w:val="24"/>
              </w:rPr>
              <w:t>Access to Work</w:t>
            </w:r>
          </w:p>
        </w:tc>
        <w:tc>
          <w:tcPr>
            <w:tcW w:w="8206" w:type="dxa"/>
          </w:tcPr>
          <w:p w14:paraId="4419CF26" w14:textId="77777777" w:rsidR="00FE7620" w:rsidRPr="00FE7620" w:rsidRDefault="00FE7620" w:rsidP="00FD1F6B">
            <w:pPr>
              <w:rPr>
                <w:rFonts w:cs="Arial"/>
                <w:sz w:val="24"/>
                <w:szCs w:val="24"/>
              </w:rPr>
            </w:pPr>
            <w:r w:rsidRPr="00FE7620">
              <w:rPr>
                <w:rFonts w:cs="Arial"/>
                <w:sz w:val="24"/>
                <w:szCs w:val="24"/>
              </w:rPr>
              <w:t>Access to Work (AtW) is a publicly funded employment support programme that aims to help more disabled people start or stay in work. It can provide practical and financial support for people who have a disability or long term physical or mental health condition. Support can be provided where someone needs help or adaptations beyond reasonable adjustments.(NB: This may also require part funding by the Trust)</w:t>
            </w:r>
          </w:p>
        </w:tc>
      </w:tr>
      <w:tr w:rsidR="00FE7620" w:rsidRPr="00FE7620" w14:paraId="4419CF2A" w14:textId="77777777" w:rsidTr="00FE7620">
        <w:trPr>
          <w:jc w:val="center"/>
        </w:trPr>
        <w:tc>
          <w:tcPr>
            <w:tcW w:w="1684" w:type="dxa"/>
          </w:tcPr>
          <w:p w14:paraId="4419CF28" w14:textId="77777777" w:rsidR="00FE7620" w:rsidRPr="00FE7620" w:rsidRDefault="00FE7620" w:rsidP="00FD1F6B">
            <w:pPr>
              <w:rPr>
                <w:rFonts w:cs="Arial"/>
                <w:sz w:val="24"/>
                <w:szCs w:val="24"/>
              </w:rPr>
            </w:pPr>
            <w:r w:rsidRPr="00FE7620">
              <w:rPr>
                <w:rFonts w:cs="Arial"/>
                <w:sz w:val="24"/>
                <w:szCs w:val="24"/>
              </w:rPr>
              <w:t>Disability Confident</w:t>
            </w:r>
          </w:p>
        </w:tc>
        <w:tc>
          <w:tcPr>
            <w:tcW w:w="8206" w:type="dxa"/>
          </w:tcPr>
          <w:p w14:paraId="4419CF29" w14:textId="77777777" w:rsidR="00FE7620" w:rsidRPr="00FE7620" w:rsidRDefault="00FE7620" w:rsidP="00FD1F6B">
            <w:pPr>
              <w:rPr>
                <w:rFonts w:cs="Arial"/>
                <w:sz w:val="24"/>
                <w:szCs w:val="24"/>
              </w:rPr>
            </w:pPr>
            <w:r w:rsidRPr="00FE7620">
              <w:rPr>
                <w:rFonts w:cs="Arial"/>
                <w:sz w:val="24"/>
                <w:szCs w:val="24"/>
              </w:rPr>
              <w:t>The Disability Confident government scheme is a recognition given by self and peer assessments to take action to meet five commitments regarding the employment, retention, training and career development of disabled employees. It is represented by the Disability Confident symbol that participating organisations are authorised to display</w:t>
            </w:r>
          </w:p>
        </w:tc>
      </w:tr>
      <w:tr w:rsidR="00FE7620" w:rsidRPr="00FE7620" w14:paraId="4419CF2D" w14:textId="77777777" w:rsidTr="00FE7620">
        <w:trPr>
          <w:jc w:val="center"/>
        </w:trPr>
        <w:tc>
          <w:tcPr>
            <w:tcW w:w="1684" w:type="dxa"/>
          </w:tcPr>
          <w:p w14:paraId="4419CF2B" w14:textId="77777777" w:rsidR="00FE7620" w:rsidRPr="00FE7620" w:rsidRDefault="00FE7620" w:rsidP="00FD1F6B">
            <w:pPr>
              <w:rPr>
                <w:rFonts w:cs="Arial"/>
                <w:sz w:val="24"/>
                <w:szCs w:val="24"/>
              </w:rPr>
            </w:pPr>
            <w:r w:rsidRPr="00FE7620">
              <w:rPr>
                <w:rFonts w:cs="Arial"/>
                <w:sz w:val="24"/>
                <w:szCs w:val="24"/>
              </w:rPr>
              <w:t>Health Passport</w:t>
            </w:r>
          </w:p>
        </w:tc>
        <w:tc>
          <w:tcPr>
            <w:tcW w:w="8206" w:type="dxa"/>
          </w:tcPr>
          <w:p w14:paraId="4419CF2C" w14:textId="2D8684EA" w:rsidR="00FE7620" w:rsidRPr="00FE7620" w:rsidRDefault="00FE7620" w:rsidP="00FD1F6B">
            <w:pPr>
              <w:rPr>
                <w:rFonts w:cs="Arial"/>
                <w:sz w:val="24"/>
                <w:szCs w:val="24"/>
              </w:rPr>
            </w:pPr>
            <w:r w:rsidRPr="00FE7620">
              <w:rPr>
                <w:rFonts w:cs="Arial"/>
                <w:sz w:val="24"/>
                <w:szCs w:val="24"/>
              </w:rPr>
              <w:t xml:space="preserve">A colleague </w:t>
            </w:r>
            <w:r w:rsidR="00EF7EBD">
              <w:rPr>
                <w:rFonts w:cs="Arial"/>
                <w:sz w:val="24"/>
                <w:szCs w:val="24"/>
              </w:rPr>
              <w:t>health &amp; wellbeing</w:t>
            </w:r>
            <w:r w:rsidR="00395C47" w:rsidRPr="00FE7620">
              <w:rPr>
                <w:rFonts w:cs="Arial"/>
                <w:sz w:val="24"/>
                <w:szCs w:val="24"/>
              </w:rPr>
              <w:t xml:space="preserve"> passport</w:t>
            </w:r>
            <w:r w:rsidRPr="00FE7620">
              <w:rPr>
                <w:rFonts w:cs="Arial"/>
                <w:sz w:val="24"/>
                <w:szCs w:val="24"/>
              </w:rPr>
              <w:t xml:space="preserve"> is a document completed by an employee who has a disability or long term health condition, and their line manager. It provides a framework within which to discuss the employee's health and what reasonable adjustments can be made at work to assist them</w:t>
            </w:r>
          </w:p>
        </w:tc>
      </w:tr>
    </w:tbl>
    <w:p w14:paraId="4419CF2E" w14:textId="77777777" w:rsidR="00C470B0" w:rsidRPr="00D47766" w:rsidRDefault="00C470B0" w:rsidP="006E389B">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36"/>
        <w:gridCol w:w="2395"/>
      </w:tblGrid>
      <w:tr w:rsidR="007D7FE0" w:rsidRPr="00D47766" w14:paraId="4419CF31" w14:textId="77777777" w:rsidTr="007D7FE0">
        <w:trPr>
          <w:jc w:val="center"/>
        </w:trPr>
        <w:tc>
          <w:tcPr>
            <w:tcW w:w="9919" w:type="dxa"/>
            <w:gridSpan w:val="3"/>
            <w:shd w:val="clear" w:color="auto" w:fill="auto"/>
          </w:tcPr>
          <w:p w14:paraId="4419CF2F" w14:textId="77777777" w:rsidR="007D7FE0" w:rsidRPr="00D47766" w:rsidRDefault="007D7FE0" w:rsidP="00085EDD">
            <w:pPr>
              <w:pStyle w:val="Heading1"/>
              <w:numPr>
                <w:ilvl w:val="0"/>
                <w:numId w:val="6"/>
              </w:numPr>
              <w:ind w:left="604" w:hanging="592"/>
            </w:pPr>
            <w:bookmarkStart w:id="32" w:name="_Toc495051724"/>
            <w:bookmarkStart w:id="33" w:name="_Toc113553898"/>
            <w:r w:rsidRPr="00D47766">
              <w:t>CONSULTATION WITH STAFF AND PATIENTS</w:t>
            </w:r>
            <w:bookmarkEnd w:id="32"/>
            <w:bookmarkEnd w:id="33"/>
          </w:p>
          <w:p w14:paraId="4419CF30" w14:textId="77777777" w:rsidR="007D7FE0" w:rsidRPr="00D47766" w:rsidRDefault="007D7FE0" w:rsidP="007D7FE0">
            <w:pPr>
              <w:pStyle w:val="MBDocNormalLevel1"/>
              <w:rPr>
                <w:b/>
                <w:sz w:val="24"/>
                <w:szCs w:val="24"/>
              </w:rPr>
            </w:pPr>
            <w:r w:rsidRPr="00D47766">
              <w:rPr>
                <w:sz w:val="20"/>
              </w:rPr>
              <w:t>Enter the names and job titles of staff and stakeholders that have contributed to the document</w:t>
            </w:r>
          </w:p>
        </w:tc>
      </w:tr>
      <w:tr w:rsidR="007D7FE0" w:rsidRPr="00D47766" w14:paraId="4419CF35" w14:textId="77777777" w:rsidTr="007D7FE0">
        <w:trPr>
          <w:jc w:val="center"/>
        </w:trPr>
        <w:tc>
          <w:tcPr>
            <w:tcW w:w="2988" w:type="dxa"/>
            <w:shd w:val="clear" w:color="auto" w:fill="auto"/>
          </w:tcPr>
          <w:p w14:paraId="4419CF32" w14:textId="7FAD58C7" w:rsidR="007D7FE0" w:rsidRPr="00D47766" w:rsidRDefault="007D7FE0" w:rsidP="00BB0A55">
            <w:pPr>
              <w:pStyle w:val="MBDocNormalLevel1"/>
              <w:rPr>
                <w:b/>
                <w:sz w:val="24"/>
                <w:szCs w:val="24"/>
              </w:rPr>
            </w:pPr>
            <w:r w:rsidRPr="00D47766">
              <w:rPr>
                <w:b/>
                <w:sz w:val="24"/>
                <w:szCs w:val="24"/>
              </w:rPr>
              <w:t>Name</w:t>
            </w:r>
            <w:r w:rsidR="00085EDD">
              <w:rPr>
                <w:b/>
                <w:sz w:val="24"/>
                <w:szCs w:val="24"/>
              </w:rPr>
              <w:t>/Meeting</w:t>
            </w:r>
          </w:p>
        </w:tc>
        <w:tc>
          <w:tcPr>
            <w:tcW w:w="4536" w:type="dxa"/>
            <w:shd w:val="clear" w:color="auto" w:fill="auto"/>
          </w:tcPr>
          <w:p w14:paraId="4419CF33" w14:textId="77777777" w:rsidR="007D7FE0" w:rsidRPr="00D47766" w:rsidRDefault="007D7FE0" w:rsidP="00BB0A55">
            <w:pPr>
              <w:pStyle w:val="MBDocNormalLevel1"/>
              <w:rPr>
                <w:b/>
                <w:sz w:val="24"/>
                <w:szCs w:val="24"/>
              </w:rPr>
            </w:pPr>
            <w:r w:rsidRPr="00D47766">
              <w:rPr>
                <w:b/>
                <w:sz w:val="24"/>
                <w:szCs w:val="24"/>
              </w:rPr>
              <w:t>Job Title</w:t>
            </w:r>
          </w:p>
        </w:tc>
        <w:tc>
          <w:tcPr>
            <w:tcW w:w="2395" w:type="dxa"/>
          </w:tcPr>
          <w:p w14:paraId="4419CF34" w14:textId="77777777" w:rsidR="007D7FE0" w:rsidRPr="00D47766" w:rsidRDefault="007D7FE0" w:rsidP="00BB0A55">
            <w:pPr>
              <w:pStyle w:val="MBDocNormalLevel1"/>
              <w:rPr>
                <w:b/>
                <w:sz w:val="24"/>
                <w:szCs w:val="24"/>
              </w:rPr>
            </w:pPr>
            <w:r>
              <w:rPr>
                <w:b/>
                <w:sz w:val="24"/>
                <w:szCs w:val="24"/>
              </w:rPr>
              <w:t>Date Consulted</w:t>
            </w:r>
          </w:p>
        </w:tc>
      </w:tr>
      <w:tr w:rsidR="005D789C" w:rsidRPr="00571364" w14:paraId="4419CF39" w14:textId="77777777" w:rsidTr="007D7FE0">
        <w:trPr>
          <w:jc w:val="center"/>
        </w:trPr>
        <w:tc>
          <w:tcPr>
            <w:tcW w:w="2988" w:type="dxa"/>
            <w:shd w:val="clear" w:color="auto" w:fill="auto"/>
          </w:tcPr>
          <w:p w14:paraId="4419CF36" w14:textId="77777777" w:rsidR="005D789C" w:rsidRPr="00395C47" w:rsidRDefault="005D789C" w:rsidP="005D789C">
            <w:pPr>
              <w:pStyle w:val="MBDocNormalLevel1"/>
              <w:rPr>
                <w:sz w:val="24"/>
                <w:szCs w:val="24"/>
              </w:rPr>
            </w:pPr>
            <w:r w:rsidRPr="00395C47">
              <w:rPr>
                <w:sz w:val="24"/>
                <w:szCs w:val="24"/>
              </w:rPr>
              <w:t>Staff Side Team</w:t>
            </w:r>
          </w:p>
        </w:tc>
        <w:tc>
          <w:tcPr>
            <w:tcW w:w="4536" w:type="dxa"/>
            <w:shd w:val="clear" w:color="auto" w:fill="auto"/>
          </w:tcPr>
          <w:p w14:paraId="4419CF37" w14:textId="77777777" w:rsidR="005D789C" w:rsidRPr="00395C47" w:rsidRDefault="005D789C" w:rsidP="005D789C">
            <w:pPr>
              <w:pStyle w:val="MBDocNormalLevel1"/>
              <w:rPr>
                <w:sz w:val="24"/>
                <w:szCs w:val="24"/>
              </w:rPr>
            </w:pPr>
          </w:p>
        </w:tc>
        <w:tc>
          <w:tcPr>
            <w:tcW w:w="2395" w:type="dxa"/>
          </w:tcPr>
          <w:p w14:paraId="4419CF38" w14:textId="523B4FA7" w:rsidR="005D789C" w:rsidRPr="00193028" w:rsidRDefault="008754FD" w:rsidP="00395C47">
            <w:pPr>
              <w:pStyle w:val="MBDocNormalLevel1"/>
              <w:rPr>
                <w:sz w:val="24"/>
                <w:szCs w:val="24"/>
              </w:rPr>
            </w:pPr>
            <w:r w:rsidRPr="00193028">
              <w:rPr>
                <w:sz w:val="24"/>
                <w:szCs w:val="24"/>
              </w:rPr>
              <w:t>13/07/</w:t>
            </w:r>
            <w:r w:rsidR="00BF5285" w:rsidRPr="00193028">
              <w:rPr>
                <w:sz w:val="24"/>
                <w:szCs w:val="24"/>
              </w:rPr>
              <w:t>20</w:t>
            </w:r>
            <w:r w:rsidRPr="00193028">
              <w:rPr>
                <w:sz w:val="24"/>
                <w:szCs w:val="24"/>
              </w:rPr>
              <w:t>22</w:t>
            </w:r>
          </w:p>
        </w:tc>
      </w:tr>
      <w:tr w:rsidR="005D789C" w:rsidRPr="00571364" w14:paraId="4419CF3D" w14:textId="77777777" w:rsidTr="007D7FE0">
        <w:trPr>
          <w:jc w:val="center"/>
        </w:trPr>
        <w:tc>
          <w:tcPr>
            <w:tcW w:w="2988" w:type="dxa"/>
            <w:shd w:val="clear" w:color="auto" w:fill="auto"/>
          </w:tcPr>
          <w:p w14:paraId="4419CF3A" w14:textId="24C687F9" w:rsidR="005D789C" w:rsidRPr="00395C47" w:rsidRDefault="00EF7EBD" w:rsidP="005D789C">
            <w:pPr>
              <w:pStyle w:val="MBDocNormalLevel1"/>
              <w:rPr>
                <w:sz w:val="24"/>
                <w:szCs w:val="24"/>
              </w:rPr>
            </w:pPr>
            <w:r>
              <w:rPr>
                <w:sz w:val="24"/>
                <w:szCs w:val="24"/>
              </w:rPr>
              <w:t>People &amp; OD</w:t>
            </w:r>
            <w:r w:rsidR="005D789C" w:rsidRPr="00395C47">
              <w:rPr>
                <w:sz w:val="24"/>
                <w:szCs w:val="24"/>
              </w:rPr>
              <w:t xml:space="preserve"> Team</w:t>
            </w:r>
          </w:p>
        </w:tc>
        <w:tc>
          <w:tcPr>
            <w:tcW w:w="4536" w:type="dxa"/>
            <w:shd w:val="clear" w:color="auto" w:fill="auto"/>
          </w:tcPr>
          <w:p w14:paraId="4419CF3B" w14:textId="77777777" w:rsidR="005D789C" w:rsidRPr="00395C47" w:rsidRDefault="005D789C" w:rsidP="005D789C">
            <w:pPr>
              <w:pStyle w:val="MBDocNormalLevel1"/>
              <w:rPr>
                <w:sz w:val="24"/>
                <w:szCs w:val="24"/>
              </w:rPr>
            </w:pPr>
          </w:p>
        </w:tc>
        <w:tc>
          <w:tcPr>
            <w:tcW w:w="2395" w:type="dxa"/>
          </w:tcPr>
          <w:p w14:paraId="4419CF3C" w14:textId="00A63E4D" w:rsidR="005D789C" w:rsidRPr="00193028" w:rsidRDefault="00BF5285" w:rsidP="00395C47">
            <w:pPr>
              <w:pStyle w:val="MBDocNormalLevel1"/>
              <w:rPr>
                <w:sz w:val="24"/>
                <w:szCs w:val="24"/>
              </w:rPr>
            </w:pPr>
            <w:r w:rsidRPr="00193028">
              <w:rPr>
                <w:sz w:val="24"/>
                <w:szCs w:val="24"/>
              </w:rPr>
              <w:t>21/05/2022</w:t>
            </w:r>
          </w:p>
        </w:tc>
      </w:tr>
      <w:tr w:rsidR="005D789C" w:rsidRPr="00571364" w14:paraId="4419CF41" w14:textId="77777777" w:rsidTr="007D7FE0">
        <w:trPr>
          <w:jc w:val="center"/>
        </w:trPr>
        <w:tc>
          <w:tcPr>
            <w:tcW w:w="2988" w:type="dxa"/>
            <w:shd w:val="clear" w:color="auto" w:fill="auto"/>
          </w:tcPr>
          <w:p w14:paraId="4419CF3E" w14:textId="36670A0E" w:rsidR="005D789C" w:rsidRPr="00395C47" w:rsidRDefault="00BF5285" w:rsidP="00BB0A55">
            <w:pPr>
              <w:pStyle w:val="MBDocNormalLevel1"/>
              <w:rPr>
                <w:sz w:val="24"/>
                <w:szCs w:val="24"/>
              </w:rPr>
            </w:pPr>
            <w:r>
              <w:rPr>
                <w:sz w:val="24"/>
                <w:szCs w:val="24"/>
              </w:rPr>
              <w:t>Disability Staff Network</w:t>
            </w:r>
          </w:p>
        </w:tc>
        <w:tc>
          <w:tcPr>
            <w:tcW w:w="4536" w:type="dxa"/>
            <w:shd w:val="clear" w:color="auto" w:fill="auto"/>
          </w:tcPr>
          <w:p w14:paraId="4419CF3F" w14:textId="77777777" w:rsidR="005D789C" w:rsidRPr="00395C47" w:rsidRDefault="005D789C" w:rsidP="00BB0A55">
            <w:pPr>
              <w:pStyle w:val="MBDocNormalLevel1"/>
              <w:rPr>
                <w:sz w:val="24"/>
                <w:szCs w:val="24"/>
              </w:rPr>
            </w:pPr>
          </w:p>
        </w:tc>
        <w:tc>
          <w:tcPr>
            <w:tcW w:w="2395" w:type="dxa"/>
          </w:tcPr>
          <w:p w14:paraId="4419CF40" w14:textId="436F2A7F" w:rsidR="005D789C" w:rsidRPr="00395C47" w:rsidRDefault="00BF5285" w:rsidP="00BB0A55">
            <w:pPr>
              <w:pStyle w:val="MBDocNormalLevel1"/>
              <w:rPr>
                <w:sz w:val="24"/>
                <w:szCs w:val="24"/>
              </w:rPr>
            </w:pPr>
            <w:r>
              <w:rPr>
                <w:sz w:val="24"/>
                <w:szCs w:val="24"/>
              </w:rPr>
              <w:t>22/03/2022</w:t>
            </w:r>
          </w:p>
        </w:tc>
      </w:tr>
    </w:tbl>
    <w:p w14:paraId="4419CF42" w14:textId="77777777" w:rsidR="00D05C32" w:rsidRDefault="00D05C32"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265"/>
      </w:tblGrid>
      <w:tr w:rsidR="00D47766" w:rsidRPr="00D47766" w14:paraId="4419CF44" w14:textId="77777777" w:rsidTr="00C46A1D">
        <w:trPr>
          <w:jc w:val="center"/>
        </w:trPr>
        <w:tc>
          <w:tcPr>
            <w:tcW w:w="9889" w:type="dxa"/>
            <w:gridSpan w:val="2"/>
            <w:shd w:val="clear" w:color="auto" w:fill="auto"/>
          </w:tcPr>
          <w:p w14:paraId="4419CF43" w14:textId="65C77ACD" w:rsidR="00C470B0" w:rsidRPr="00D47766" w:rsidRDefault="00C470B0" w:rsidP="00085EDD">
            <w:pPr>
              <w:pStyle w:val="Heading1"/>
              <w:numPr>
                <w:ilvl w:val="0"/>
                <w:numId w:val="6"/>
              </w:numPr>
              <w:ind w:left="604" w:hanging="592"/>
            </w:pPr>
            <w:bookmarkStart w:id="34" w:name="_Toc495051725"/>
            <w:bookmarkStart w:id="35" w:name="_Toc113553899"/>
            <w:r w:rsidRPr="00D47766">
              <w:lastRenderedPageBreak/>
              <w:t xml:space="preserve">DISTRIBUTION </w:t>
            </w:r>
            <w:r w:rsidR="00085EDD">
              <w:t xml:space="preserve">&amp; COMMUNICATION </w:t>
            </w:r>
            <w:r w:rsidRPr="00D47766">
              <w:t>PLAN</w:t>
            </w:r>
            <w:bookmarkEnd w:id="34"/>
            <w:bookmarkEnd w:id="35"/>
          </w:p>
        </w:tc>
      </w:tr>
      <w:tr w:rsidR="00C470B0" w:rsidRPr="006305EC" w14:paraId="4419CF47" w14:textId="77777777" w:rsidTr="00C46A1D">
        <w:trPr>
          <w:jc w:val="center"/>
        </w:trPr>
        <w:tc>
          <w:tcPr>
            <w:tcW w:w="4624" w:type="dxa"/>
            <w:shd w:val="clear" w:color="auto" w:fill="auto"/>
          </w:tcPr>
          <w:p w14:paraId="4419CF45" w14:textId="77777777" w:rsidR="00C470B0" w:rsidRPr="002C1AFF" w:rsidRDefault="00C470B0" w:rsidP="0049125A">
            <w:pPr>
              <w:pStyle w:val="MBDocNormalLevel1"/>
              <w:rPr>
                <w:sz w:val="24"/>
                <w:szCs w:val="24"/>
              </w:rPr>
            </w:pPr>
            <w:r w:rsidRPr="002C1AFF">
              <w:rPr>
                <w:sz w:val="24"/>
                <w:szCs w:val="24"/>
              </w:rPr>
              <w:t>Dissemination lead:</w:t>
            </w:r>
          </w:p>
        </w:tc>
        <w:tc>
          <w:tcPr>
            <w:tcW w:w="5265" w:type="dxa"/>
            <w:shd w:val="clear" w:color="auto" w:fill="auto"/>
          </w:tcPr>
          <w:p w14:paraId="4419CF46" w14:textId="77777777" w:rsidR="00C470B0" w:rsidRPr="006305EC" w:rsidRDefault="005D789C" w:rsidP="0049125A">
            <w:pPr>
              <w:pStyle w:val="MBDocNormalLevel1"/>
              <w:rPr>
                <w:color w:val="FF0000"/>
                <w:sz w:val="24"/>
                <w:szCs w:val="24"/>
              </w:rPr>
            </w:pPr>
            <w:r w:rsidRPr="005D789C">
              <w:rPr>
                <w:sz w:val="24"/>
                <w:szCs w:val="24"/>
              </w:rPr>
              <w:t>Joint Working Group</w:t>
            </w:r>
          </w:p>
        </w:tc>
      </w:tr>
      <w:tr w:rsidR="00C470B0" w:rsidRPr="002C1AFF" w14:paraId="4419CF4A" w14:textId="77777777" w:rsidTr="00C46A1D">
        <w:trPr>
          <w:jc w:val="center"/>
        </w:trPr>
        <w:tc>
          <w:tcPr>
            <w:tcW w:w="4624" w:type="dxa"/>
            <w:shd w:val="clear" w:color="auto" w:fill="auto"/>
          </w:tcPr>
          <w:p w14:paraId="4419CF48" w14:textId="77777777" w:rsidR="00C470B0" w:rsidRPr="002C1AFF" w:rsidRDefault="00C470B0" w:rsidP="0049125A">
            <w:pPr>
              <w:pStyle w:val="MBDocNormalLevel1"/>
              <w:rPr>
                <w:sz w:val="24"/>
                <w:szCs w:val="24"/>
              </w:rPr>
            </w:pPr>
            <w:r>
              <w:rPr>
                <w:sz w:val="24"/>
                <w:szCs w:val="24"/>
              </w:rPr>
              <w:t>Previous document already being used?</w:t>
            </w:r>
          </w:p>
        </w:tc>
        <w:tc>
          <w:tcPr>
            <w:tcW w:w="5265" w:type="dxa"/>
            <w:shd w:val="clear" w:color="auto" w:fill="auto"/>
          </w:tcPr>
          <w:p w14:paraId="4419CF49" w14:textId="28B07838" w:rsidR="00C470B0" w:rsidRPr="002C1AFF" w:rsidRDefault="00E50302" w:rsidP="0049125A">
            <w:pPr>
              <w:pStyle w:val="MBDocNormalLevel1"/>
              <w:rPr>
                <w:sz w:val="24"/>
                <w:szCs w:val="24"/>
              </w:rPr>
            </w:pPr>
            <w:r>
              <w:rPr>
                <w:sz w:val="24"/>
                <w:szCs w:val="24"/>
              </w:rPr>
              <w:t>Yes</w:t>
            </w:r>
          </w:p>
        </w:tc>
      </w:tr>
      <w:tr w:rsidR="00C470B0" w14:paraId="4419CF4D" w14:textId="77777777" w:rsidTr="00C46A1D">
        <w:trPr>
          <w:jc w:val="center"/>
        </w:trPr>
        <w:tc>
          <w:tcPr>
            <w:tcW w:w="4624" w:type="dxa"/>
            <w:shd w:val="clear" w:color="auto" w:fill="auto"/>
          </w:tcPr>
          <w:p w14:paraId="4419CF4B" w14:textId="77777777" w:rsidR="00C470B0" w:rsidRDefault="00C470B0" w:rsidP="0049125A">
            <w:pPr>
              <w:pStyle w:val="MBDocNormalLevel1"/>
              <w:rPr>
                <w:sz w:val="24"/>
                <w:szCs w:val="24"/>
              </w:rPr>
            </w:pPr>
            <w:r>
              <w:rPr>
                <w:sz w:val="24"/>
                <w:szCs w:val="24"/>
              </w:rPr>
              <w:t>If yes, in what format and where?</w:t>
            </w:r>
          </w:p>
        </w:tc>
        <w:tc>
          <w:tcPr>
            <w:tcW w:w="5265" w:type="dxa"/>
            <w:shd w:val="clear" w:color="auto" w:fill="auto"/>
          </w:tcPr>
          <w:p w14:paraId="4419CF4C" w14:textId="7339A3A0" w:rsidR="00C470B0" w:rsidRDefault="00E50302" w:rsidP="0049125A">
            <w:pPr>
              <w:pStyle w:val="MBDocNormalLevel1"/>
              <w:rPr>
                <w:sz w:val="24"/>
                <w:szCs w:val="24"/>
              </w:rPr>
            </w:pPr>
            <w:r>
              <w:rPr>
                <w:sz w:val="24"/>
                <w:szCs w:val="24"/>
              </w:rPr>
              <w:t>Trust Procedural Document Library</w:t>
            </w:r>
          </w:p>
        </w:tc>
      </w:tr>
      <w:tr w:rsidR="00C470B0" w14:paraId="4419CF50" w14:textId="77777777" w:rsidTr="00C46A1D">
        <w:trPr>
          <w:jc w:val="center"/>
        </w:trPr>
        <w:tc>
          <w:tcPr>
            <w:tcW w:w="4624" w:type="dxa"/>
            <w:shd w:val="clear" w:color="auto" w:fill="auto"/>
          </w:tcPr>
          <w:p w14:paraId="4419CF4E" w14:textId="77777777" w:rsidR="00C470B0" w:rsidRDefault="00C470B0" w:rsidP="0049125A">
            <w:pPr>
              <w:pStyle w:val="MBDocNormalLevel1"/>
              <w:rPr>
                <w:sz w:val="24"/>
                <w:szCs w:val="24"/>
              </w:rPr>
            </w:pPr>
            <w:r>
              <w:rPr>
                <w:sz w:val="24"/>
                <w:szCs w:val="24"/>
              </w:rPr>
              <w:t>Proposed action to retrieve out-of-date copies of the document:</w:t>
            </w:r>
          </w:p>
        </w:tc>
        <w:tc>
          <w:tcPr>
            <w:tcW w:w="5265" w:type="dxa"/>
            <w:shd w:val="clear" w:color="auto" w:fill="auto"/>
          </w:tcPr>
          <w:p w14:paraId="4419CF4F" w14:textId="56EF213C" w:rsidR="00C470B0" w:rsidRDefault="00E50302" w:rsidP="0049125A">
            <w:pPr>
              <w:pStyle w:val="MBDocNormalLevel1"/>
              <w:rPr>
                <w:sz w:val="24"/>
                <w:szCs w:val="24"/>
              </w:rPr>
            </w:pPr>
            <w:r>
              <w:rPr>
                <w:sz w:val="24"/>
                <w:szCs w:val="24"/>
              </w:rPr>
              <w:t>PDT to archive previous version</w:t>
            </w:r>
          </w:p>
        </w:tc>
      </w:tr>
      <w:tr w:rsidR="00C470B0" w14:paraId="4419CF53" w14:textId="77777777" w:rsidTr="00C46A1D">
        <w:trPr>
          <w:jc w:val="center"/>
        </w:trPr>
        <w:tc>
          <w:tcPr>
            <w:tcW w:w="4624" w:type="dxa"/>
            <w:shd w:val="clear" w:color="auto" w:fill="auto"/>
          </w:tcPr>
          <w:p w14:paraId="4419CF51" w14:textId="77777777" w:rsidR="00C470B0" w:rsidRPr="002D7D79" w:rsidRDefault="00C470B0" w:rsidP="0049125A">
            <w:pPr>
              <w:pStyle w:val="MBDocNormalLevel1"/>
              <w:rPr>
                <w:b/>
                <w:sz w:val="24"/>
                <w:szCs w:val="24"/>
              </w:rPr>
            </w:pPr>
            <w:r w:rsidRPr="002D7D79">
              <w:rPr>
                <w:b/>
                <w:sz w:val="24"/>
                <w:szCs w:val="24"/>
              </w:rPr>
              <w:t>To be disseminated to:</w:t>
            </w:r>
          </w:p>
        </w:tc>
        <w:tc>
          <w:tcPr>
            <w:tcW w:w="5265" w:type="dxa"/>
            <w:shd w:val="clear" w:color="auto" w:fill="auto"/>
          </w:tcPr>
          <w:p w14:paraId="4419CF52" w14:textId="77777777" w:rsidR="00C470B0" w:rsidRDefault="00C470B0" w:rsidP="0049125A">
            <w:pPr>
              <w:pStyle w:val="MBDocNormalLevel1"/>
              <w:rPr>
                <w:sz w:val="24"/>
                <w:szCs w:val="24"/>
              </w:rPr>
            </w:pPr>
          </w:p>
        </w:tc>
      </w:tr>
      <w:tr w:rsidR="00C470B0" w14:paraId="4419CF56" w14:textId="77777777" w:rsidTr="00C46A1D">
        <w:trPr>
          <w:jc w:val="center"/>
        </w:trPr>
        <w:tc>
          <w:tcPr>
            <w:tcW w:w="4624" w:type="dxa"/>
            <w:shd w:val="clear" w:color="auto" w:fill="auto"/>
          </w:tcPr>
          <w:p w14:paraId="4419CF54" w14:textId="77777777" w:rsidR="00C470B0" w:rsidRPr="002D7D79" w:rsidRDefault="00C470B0" w:rsidP="0049125A">
            <w:pPr>
              <w:pStyle w:val="MBDocNormalLevel1"/>
              <w:rPr>
                <w:sz w:val="24"/>
                <w:szCs w:val="24"/>
              </w:rPr>
            </w:pPr>
            <w:r>
              <w:rPr>
                <w:sz w:val="24"/>
                <w:szCs w:val="24"/>
              </w:rPr>
              <w:t>Document L</w:t>
            </w:r>
            <w:r w:rsidRPr="002D7D79">
              <w:rPr>
                <w:sz w:val="24"/>
                <w:szCs w:val="24"/>
              </w:rPr>
              <w:t>ibrary</w:t>
            </w:r>
          </w:p>
        </w:tc>
        <w:tc>
          <w:tcPr>
            <w:tcW w:w="5265" w:type="dxa"/>
            <w:shd w:val="clear" w:color="auto" w:fill="auto"/>
          </w:tcPr>
          <w:p w14:paraId="4419CF55" w14:textId="77777777" w:rsidR="00C470B0" w:rsidRDefault="00C470B0" w:rsidP="0049125A">
            <w:pPr>
              <w:pStyle w:val="MBDocNormalLevel1"/>
              <w:rPr>
                <w:sz w:val="24"/>
                <w:szCs w:val="24"/>
              </w:rPr>
            </w:pPr>
          </w:p>
        </w:tc>
      </w:tr>
      <w:tr w:rsidR="00C470B0" w14:paraId="4419CF5A" w14:textId="77777777" w:rsidTr="00C46A1D">
        <w:trPr>
          <w:jc w:val="center"/>
        </w:trPr>
        <w:tc>
          <w:tcPr>
            <w:tcW w:w="4624" w:type="dxa"/>
            <w:shd w:val="clear" w:color="auto" w:fill="auto"/>
          </w:tcPr>
          <w:p w14:paraId="4419CF57" w14:textId="77777777" w:rsidR="00C470B0" w:rsidRDefault="00C470B0" w:rsidP="0049125A">
            <w:pPr>
              <w:pStyle w:val="MBDocNormalLevel1"/>
              <w:rPr>
                <w:sz w:val="24"/>
                <w:szCs w:val="24"/>
              </w:rPr>
            </w:pPr>
            <w:r>
              <w:rPr>
                <w:sz w:val="24"/>
                <w:szCs w:val="24"/>
              </w:rPr>
              <w:t>Proposed actions to communicate the document contents to staff:</w:t>
            </w:r>
          </w:p>
        </w:tc>
        <w:tc>
          <w:tcPr>
            <w:tcW w:w="5265" w:type="dxa"/>
            <w:shd w:val="clear" w:color="auto" w:fill="auto"/>
          </w:tcPr>
          <w:p w14:paraId="4419CF58" w14:textId="77777777" w:rsidR="00C470B0" w:rsidRDefault="00C470B0" w:rsidP="007F277A">
            <w:pPr>
              <w:pStyle w:val="MBDocNormalLevel1"/>
              <w:rPr>
                <w:sz w:val="24"/>
                <w:szCs w:val="24"/>
              </w:rPr>
            </w:pPr>
            <w:r>
              <w:rPr>
                <w:sz w:val="24"/>
                <w:szCs w:val="24"/>
              </w:rPr>
              <w:t xml:space="preserve">Include in the </w:t>
            </w:r>
            <w:r w:rsidR="00F57345" w:rsidRPr="00F57345">
              <w:rPr>
                <w:sz w:val="24"/>
                <w:szCs w:val="24"/>
              </w:rPr>
              <w:t>UHMB Friday Corporate Communications Roundup</w:t>
            </w:r>
            <w:r w:rsidR="007F277A">
              <w:rPr>
                <w:sz w:val="24"/>
                <w:szCs w:val="24"/>
              </w:rPr>
              <w:t xml:space="preserve"> or Weekly News.</w:t>
            </w:r>
            <w:r>
              <w:rPr>
                <w:sz w:val="24"/>
                <w:szCs w:val="24"/>
              </w:rPr>
              <w:t xml:space="preserve"> New documents uploaded to the Document Library</w:t>
            </w:r>
            <w:r w:rsidR="007F277A">
              <w:rPr>
                <w:sz w:val="24"/>
                <w:szCs w:val="24"/>
              </w:rPr>
              <w:t>.</w:t>
            </w:r>
          </w:p>
          <w:p w14:paraId="4419CF59" w14:textId="77777777" w:rsidR="005D789C" w:rsidRDefault="005D789C" w:rsidP="007F277A">
            <w:pPr>
              <w:pStyle w:val="MBDocNormalLevel1"/>
              <w:rPr>
                <w:sz w:val="24"/>
                <w:szCs w:val="24"/>
              </w:rPr>
            </w:pPr>
            <w:r>
              <w:rPr>
                <w:sz w:val="24"/>
                <w:szCs w:val="24"/>
              </w:rPr>
              <w:t xml:space="preserve">Communication via Care Groups  </w:t>
            </w:r>
          </w:p>
        </w:tc>
      </w:tr>
    </w:tbl>
    <w:p w14:paraId="4419CF5B" w14:textId="77777777" w:rsidR="00D245C7" w:rsidRDefault="00D245C7" w:rsidP="00FB5C06">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94"/>
        <w:gridCol w:w="2220"/>
      </w:tblGrid>
      <w:tr w:rsidR="00D05C32" w14:paraId="4419CF5E" w14:textId="77777777" w:rsidTr="10D216EA">
        <w:trPr>
          <w:jc w:val="center"/>
        </w:trPr>
        <w:tc>
          <w:tcPr>
            <w:tcW w:w="9870" w:type="dxa"/>
            <w:gridSpan w:val="3"/>
            <w:shd w:val="clear" w:color="auto" w:fill="auto"/>
          </w:tcPr>
          <w:p w14:paraId="4419CF5C" w14:textId="77777777" w:rsidR="00D05C32" w:rsidRPr="00D47766" w:rsidRDefault="00D05C32" w:rsidP="00085EDD">
            <w:pPr>
              <w:pStyle w:val="Heading1"/>
              <w:numPr>
                <w:ilvl w:val="0"/>
                <w:numId w:val="6"/>
              </w:numPr>
              <w:ind w:left="604" w:hanging="592"/>
            </w:pPr>
            <w:bookmarkStart w:id="36" w:name="_Toc495051726"/>
            <w:bookmarkStart w:id="37" w:name="_Toc113553900"/>
            <w:r w:rsidRPr="00D47766">
              <w:t>TRAINING</w:t>
            </w:r>
            <w:bookmarkEnd w:id="36"/>
            <w:bookmarkEnd w:id="37"/>
            <w:r w:rsidRPr="00D47766">
              <w:t xml:space="preserve"> </w:t>
            </w:r>
          </w:p>
          <w:p w14:paraId="7F5A9D05" w14:textId="6435EB89" w:rsidR="00085EDD" w:rsidRDefault="00085EDD" w:rsidP="00085EDD">
            <w:pPr>
              <w:pStyle w:val="MBDocNormalLevel1"/>
              <w:rPr>
                <w:rFonts w:cs="Arial"/>
                <w:color w:val="FF0000"/>
                <w:sz w:val="18"/>
                <w:szCs w:val="18"/>
              </w:rPr>
            </w:pPr>
            <w:r w:rsidRPr="00D47766">
              <w:rPr>
                <w:sz w:val="20"/>
              </w:rPr>
              <w:t>Is training required to be given due to the introduction of this p</w:t>
            </w:r>
            <w:r>
              <w:rPr>
                <w:sz w:val="20"/>
              </w:rPr>
              <w:t>rocedural document</w:t>
            </w:r>
            <w:r w:rsidRPr="0068683C">
              <w:rPr>
                <w:sz w:val="20"/>
              </w:rPr>
              <w:t xml:space="preserve">? </w:t>
            </w:r>
            <w:r>
              <w:rPr>
                <w:sz w:val="20"/>
              </w:rPr>
              <w:t xml:space="preserve"> </w:t>
            </w:r>
            <w:r w:rsidRPr="00085EDD">
              <w:rPr>
                <w:rFonts w:cs="Arial"/>
                <w:b/>
                <w:sz w:val="24"/>
                <w:szCs w:val="24"/>
              </w:rPr>
              <w:t>Yes</w:t>
            </w:r>
          </w:p>
          <w:p w14:paraId="4419CF5D" w14:textId="5246B743" w:rsidR="00D05C32" w:rsidRPr="00D47766" w:rsidRDefault="00085EDD" w:rsidP="00085EDD">
            <w:pPr>
              <w:pStyle w:val="MBDocNormalLevel1"/>
              <w:rPr>
                <w:b/>
                <w:sz w:val="20"/>
              </w:rPr>
            </w:pPr>
            <w:r>
              <w:rPr>
                <w:b/>
              </w:rPr>
              <w:t>If ‘Yes’, training is shown below:</w:t>
            </w:r>
          </w:p>
        </w:tc>
      </w:tr>
      <w:tr w:rsidR="00D05C32" w14:paraId="4419CF62" w14:textId="77777777" w:rsidTr="00085EDD">
        <w:trPr>
          <w:jc w:val="center"/>
        </w:trPr>
        <w:tc>
          <w:tcPr>
            <w:tcW w:w="3256" w:type="dxa"/>
            <w:shd w:val="clear" w:color="auto" w:fill="auto"/>
          </w:tcPr>
          <w:p w14:paraId="4419CF5F" w14:textId="77777777" w:rsidR="00D05C32" w:rsidRPr="00B31B81" w:rsidRDefault="00D05C32" w:rsidP="00E14CAA">
            <w:pPr>
              <w:pStyle w:val="MBDocNormalLevel1"/>
              <w:rPr>
                <w:b/>
                <w:sz w:val="24"/>
                <w:szCs w:val="24"/>
              </w:rPr>
            </w:pPr>
            <w:r>
              <w:rPr>
                <w:b/>
                <w:sz w:val="24"/>
                <w:szCs w:val="24"/>
              </w:rPr>
              <w:t>Action by</w:t>
            </w:r>
          </w:p>
        </w:tc>
        <w:tc>
          <w:tcPr>
            <w:tcW w:w="4394" w:type="dxa"/>
            <w:shd w:val="clear" w:color="auto" w:fill="auto"/>
          </w:tcPr>
          <w:p w14:paraId="4419CF60" w14:textId="77777777" w:rsidR="00D05C32" w:rsidRPr="00B31B81" w:rsidRDefault="00D05C32" w:rsidP="00E14CAA">
            <w:pPr>
              <w:pStyle w:val="MBDocNormalLevel1"/>
              <w:rPr>
                <w:b/>
                <w:sz w:val="24"/>
                <w:szCs w:val="24"/>
              </w:rPr>
            </w:pPr>
            <w:r>
              <w:rPr>
                <w:b/>
                <w:sz w:val="24"/>
                <w:szCs w:val="24"/>
              </w:rPr>
              <w:t>Action required</w:t>
            </w:r>
          </w:p>
        </w:tc>
        <w:tc>
          <w:tcPr>
            <w:tcW w:w="2220" w:type="dxa"/>
            <w:shd w:val="clear" w:color="auto" w:fill="auto"/>
          </w:tcPr>
          <w:p w14:paraId="4419CF61" w14:textId="602D3A00" w:rsidR="00D05C32" w:rsidRPr="00B31B81" w:rsidRDefault="00085EDD" w:rsidP="00D05C32">
            <w:pPr>
              <w:pStyle w:val="MBDocNormalLevel1"/>
              <w:rPr>
                <w:b/>
                <w:sz w:val="24"/>
                <w:szCs w:val="24"/>
              </w:rPr>
            </w:pPr>
            <w:r>
              <w:rPr>
                <w:b/>
                <w:sz w:val="24"/>
                <w:szCs w:val="24"/>
              </w:rPr>
              <w:t>To be completed (date)</w:t>
            </w:r>
          </w:p>
        </w:tc>
      </w:tr>
      <w:tr w:rsidR="00FE7620" w:rsidRPr="00B37F3F" w14:paraId="4419CF66" w14:textId="77777777" w:rsidTr="00085EDD">
        <w:trPr>
          <w:jc w:val="center"/>
        </w:trPr>
        <w:tc>
          <w:tcPr>
            <w:tcW w:w="3256" w:type="dxa"/>
            <w:shd w:val="clear" w:color="auto" w:fill="auto"/>
          </w:tcPr>
          <w:p w14:paraId="4419CF63" w14:textId="20CBA184" w:rsidR="00FE7620" w:rsidRPr="00D879B9" w:rsidRDefault="00EF7EBD" w:rsidP="10D216EA">
            <w:pPr>
              <w:pStyle w:val="MBDocNormalLevel1"/>
              <w:spacing w:line="259" w:lineRule="auto"/>
              <w:rPr>
                <w:rFonts w:cs="Arial"/>
                <w:sz w:val="24"/>
                <w:szCs w:val="24"/>
              </w:rPr>
            </w:pPr>
            <w:r>
              <w:rPr>
                <w:rFonts w:cs="Arial"/>
                <w:sz w:val="24"/>
                <w:szCs w:val="24"/>
              </w:rPr>
              <w:t>People &amp; OD</w:t>
            </w:r>
          </w:p>
        </w:tc>
        <w:tc>
          <w:tcPr>
            <w:tcW w:w="4394" w:type="dxa"/>
            <w:shd w:val="clear" w:color="auto" w:fill="auto"/>
          </w:tcPr>
          <w:p w14:paraId="4419CF64" w14:textId="77777777" w:rsidR="00FE7620" w:rsidRPr="00D879B9" w:rsidRDefault="00FE7620" w:rsidP="00FD1F6B">
            <w:pPr>
              <w:pStyle w:val="MBDocNormalLevel1"/>
              <w:rPr>
                <w:rFonts w:cs="Arial"/>
                <w:sz w:val="24"/>
                <w:szCs w:val="24"/>
              </w:rPr>
            </w:pPr>
            <w:r>
              <w:rPr>
                <w:rFonts w:cs="Arial"/>
                <w:sz w:val="24"/>
                <w:szCs w:val="24"/>
              </w:rPr>
              <w:t>Training for all those who have responsibility for managing and supporting staff</w:t>
            </w:r>
          </w:p>
        </w:tc>
        <w:tc>
          <w:tcPr>
            <w:tcW w:w="2220" w:type="dxa"/>
            <w:shd w:val="clear" w:color="auto" w:fill="auto"/>
          </w:tcPr>
          <w:p w14:paraId="4419CF65" w14:textId="79013A43" w:rsidR="00FE7620" w:rsidRPr="00B37F3F" w:rsidRDefault="00EF7EBD" w:rsidP="00E14CAA">
            <w:pPr>
              <w:pStyle w:val="MBDocNormalLevel1"/>
              <w:rPr>
                <w:sz w:val="24"/>
                <w:szCs w:val="24"/>
              </w:rPr>
            </w:pPr>
            <w:r>
              <w:rPr>
                <w:sz w:val="24"/>
                <w:szCs w:val="24"/>
              </w:rPr>
              <w:t>Ongoing</w:t>
            </w:r>
          </w:p>
        </w:tc>
      </w:tr>
      <w:tr w:rsidR="00FE7620" w:rsidRPr="00B37F3F" w14:paraId="4419CF6A" w14:textId="77777777" w:rsidTr="00085EDD">
        <w:trPr>
          <w:jc w:val="center"/>
        </w:trPr>
        <w:tc>
          <w:tcPr>
            <w:tcW w:w="3256" w:type="dxa"/>
            <w:shd w:val="clear" w:color="auto" w:fill="auto"/>
          </w:tcPr>
          <w:p w14:paraId="4419CF67" w14:textId="77777777" w:rsidR="00FE7620" w:rsidRPr="00B37F3F" w:rsidRDefault="00FE7620" w:rsidP="00E14CAA">
            <w:pPr>
              <w:pStyle w:val="MBDocNormalLevel1"/>
              <w:rPr>
                <w:sz w:val="24"/>
                <w:szCs w:val="24"/>
              </w:rPr>
            </w:pPr>
          </w:p>
        </w:tc>
        <w:tc>
          <w:tcPr>
            <w:tcW w:w="4394" w:type="dxa"/>
            <w:shd w:val="clear" w:color="auto" w:fill="auto"/>
          </w:tcPr>
          <w:p w14:paraId="4419CF68" w14:textId="77777777" w:rsidR="00FE7620" w:rsidRPr="00B37F3F" w:rsidRDefault="00FE7620" w:rsidP="00E14CAA">
            <w:pPr>
              <w:pStyle w:val="MBDocNormalLevel1"/>
              <w:rPr>
                <w:sz w:val="24"/>
                <w:szCs w:val="24"/>
              </w:rPr>
            </w:pPr>
          </w:p>
        </w:tc>
        <w:tc>
          <w:tcPr>
            <w:tcW w:w="2220" w:type="dxa"/>
            <w:shd w:val="clear" w:color="auto" w:fill="auto"/>
          </w:tcPr>
          <w:p w14:paraId="4419CF69" w14:textId="77777777" w:rsidR="00FE7620" w:rsidRPr="00B37F3F" w:rsidRDefault="00FE7620" w:rsidP="00E14CAA">
            <w:pPr>
              <w:pStyle w:val="MBDocNormalLevel1"/>
              <w:rPr>
                <w:sz w:val="24"/>
                <w:szCs w:val="24"/>
              </w:rPr>
            </w:pPr>
          </w:p>
        </w:tc>
      </w:tr>
      <w:tr w:rsidR="00FE7620" w:rsidRPr="00B37F3F" w14:paraId="4419CF6E" w14:textId="77777777" w:rsidTr="00085EDD">
        <w:trPr>
          <w:jc w:val="center"/>
        </w:trPr>
        <w:tc>
          <w:tcPr>
            <w:tcW w:w="3256" w:type="dxa"/>
            <w:shd w:val="clear" w:color="auto" w:fill="auto"/>
          </w:tcPr>
          <w:p w14:paraId="4419CF6B" w14:textId="77777777" w:rsidR="00FE7620" w:rsidRPr="00B37F3F" w:rsidRDefault="00FE7620" w:rsidP="00E14CAA">
            <w:pPr>
              <w:pStyle w:val="MBDocNormalLevel1"/>
              <w:rPr>
                <w:sz w:val="24"/>
                <w:szCs w:val="24"/>
              </w:rPr>
            </w:pPr>
          </w:p>
        </w:tc>
        <w:tc>
          <w:tcPr>
            <w:tcW w:w="4394" w:type="dxa"/>
            <w:shd w:val="clear" w:color="auto" w:fill="auto"/>
          </w:tcPr>
          <w:p w14:paraId="4419CF6C" w14:textId="77777777" w:rsidR="00FE7620" w:rsidRPr="00B37F3F" w:rsidRDefault="00FE7620" w:rsidP="00E14CAA">
            <w:pPr>
              <w:pStyle w:val="MBDocNormalLevel1"/>
              <w:rPr>
                <w:sz w:val="24"/>
                <w:szCs w:val="24"/>
              </w:rPr>
            </w:pPr>
          </w:p>
        </w:tc>
        <w:tc>
          <w:tcPr>
            <w:tcW w:w="2220" w:type="dxa"/>
            <w:shd w:val="clear" w:color="auto" w:fill="auto"/>
          </w:tcPr>
          <w:p w14:paraId="4419CF6D" w14:textId="77777777" w:rsidR="00FE7620" w:rsidRPr="00B37F3F" w:rsidRDefault="00FE7620" w:rsidP="00E14CAA">
            <w:pPr>
              <w:pStyle w:val="MBDocNormalLevel1"/>
              <w:rPr>
                <w:sz w:val="24"/>
                <w:szCs w:val="24"/>
              </w:rPr>
            </w:pPr>
          </w:p>
        </w:tc>
      </w:tr>
    </w:tbl>
    <w:p w14:paraId="4419CF6F" w14:textId="4511BC14" w:rsidR="00D05C32" w:rsidRDefault="00D05C32" w:rsidP="00FB5C06">
      <w:pPr>
        <w:pStyle w:val="MBDocNormalLevel1"/>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87"/>
        <w:gridCol w:w="1982"/>
        <w:gridCol w:w="3451"/>
        <w:gridCol w:w="1814"/>
      </w:tblGrid>
      <w:tr w:rsidR="00EA5198" w14:paraId="4419CF71" w14:textId="77777777" w:rsidTr="3BDE8010">
        <w:trPr>
          <w:jc w:val="center"/>
        </w:trPr>
        <w:tc>
          <w:tcPr>
            <w:tcW w:w="9889" w:type="dxa"/>
            <w:gridSpan w:val="5"/>
            <w:shd w:val="clear" w:color="auto" w:fill="auto"/>
          </w:tcPr>
          <w:p w14:paraId="4419CF70" w14:textId="77777777" w:rsidR="00EA5198" w:rsidRPr="00085EDD" w:rsidRDefault="00EA5198" w:rsidP="00085EDD">
            <w:pPr>
              <w:pStyle w:val="Heading1"/>
              <w:numPr>
                <w:ilvl w:val="0"/>
                <w:numId w:val="6"/>
              </w:numPr>
              <w:ind w:left="604" w:hanging="592"/>
              <w:rPr>
                <w:szCs w:val="24"/>
              </w:rPr>
            </w:pPr>
            <w:bookmarkStart w:id="38" w:name="_Toc495051727"/>
            <w:bookmarkStart w:id="39" w:name="_Toc113553901"/>
            <w:r w:rsidRPr="00085EDD">
              <w:rPr>
                <w:bCs w:val="0"/>
              </w:rPr>
              <w:t>AMENDMENT HISTORY</w:t>
            </w:r>
            <w:bookmarkEnd w:id="38"/>
            <w:bookmarkEnd w:id="39"/>
          </w:p>
        </w:tc>
      </w:tr>
      <w:tr w:rsidR="00EA5198" w14:paraId="4419CF77" w14:textId="77777777" w:rsidTr="00085EDD">
        <w:trPr>
          <w:jc w:val="center"/>
        </w:trPr>
        <w:tc>
          <w:tcPr>
            <w:tcW w:w="1155" w:type="dxa"/>
            <w:shd w:val="clear" w:color="auto" w:fill="auto"/>
          </w:tcPr>
          <w:p w14:paraId="4419CF72" w14:textId="77777777" w:rsidR="00EA5198" w:rsidRPr="00B31B81" w:rsidRDefault="001F1257" w:rsidP="00BB0A55">
            <w:pPr>
              <w:pStyle w:val="MBDocNormalLevel1"/>
              <w:rPr>
                <w:b/>
                <w:sz w:val="24"/>
                <w:szCs w:val="24"/>
              </w:rPr>
            </w:pPr>
            <w:r>
              <w:rPr>
                <w:b/>
                <w:sz w:val="24"/>
                <w:szCs w:val="24"/>
              </w:rPr>
              <w:t>Ver</w:t>
            </w:r>
            <w:r w:rsidR="00EA5198" w:rsidRPr="00B31B81">
              <w:rPr>
                <w:b/>
                <w:sz w:val="24"/>
                <w:szCs w:val="24"/>
              </w:rPr>
              <w:t>sion No.</w:t>
            </w:r>
          </w:p>
        </w:tc>
        <w:tc>
          <w:tcPr>
            <w:tcW w:w="1487" w:type="dxa"/>
            <w:shd w:val="clear" w:color="auto" w:fill="auto"/>
          </w:tcPr>
          <w:p w14:paraId="4419CF73" w14:textId="77777777" w:rsidR="00EA5198" w:rsidRPr="00B31B81" w:rsidRDefault="00EA5198" w:rsidP="00BB0A55">
            <w:pPr>
              <w:pStyle w:val="MBDocNormalLevel1"/>
              <w:rPr>
                <w:b/>
                <w:sz w:val="24"/>
                <w:szCs w:val="24"/>
              </w:rPr>
            </w:pPr>
            <w:r w:rsidRPr="00B31B81">
              <w:rPr>
                <w:b/>
                <w:sz w:val="24"/>
                <w:szCs w:val="24"/>
              </w:rPr>
              <w:t>Date of Issue</w:t>
            </w:r>
          </w:p>
        </w:tc>
        <w:tc>
          <w:tcPr>
            <w:tcW w:w="1982" w:type="dxa"/>
            <w:shd w:val="clear" w:color="auto" w:fill="auto"/>
          </w:tcPr>
          <w:p w14:paraId="4419CF74" w14:textId="77777777" w:rsidR="00EA5198" w:rsidRPr="00B31B81" w:rsidRDefault="00EA5198" w:rsidP="00912C73">
            <w:pPr>
              <w:pStyle w:val="MBDocNormalLevel1"/>
              <w:rPr>
                <w:b/>
                <w:sz w:val="24"/>
                <w:szCs w:val="24"/>
              </w:rPr>
            </w:pPr>
            <w:r w:rsidRPr="00B31B81">
              <w:rPr>
                <w:b/>
                <w:sz w:val="24"/>
                <w:szCs w:val="24"/>
              </w:rPr>
              <w:t>Section</w:t>
            </w:r>
            <w:r w:rsidR="00912C73">
              <w:rPr>
                <w:b/>
                <w:sz w:val="24"/>
                <w:szCs w:val="24"/>
              </w:rPr>
              <w:t>/Page</w:t>
            </w:r>
            <w:r w:rsidRPr="00B31B81">
              <w:rPr>
                <w:b/>
                <w:sz w:val="24"/>
                <w:szCs w:val="24"/>
              </w:rPr>
              <w:t xml:space="preserve"> Changed</w:t>
            </w:r>
          </w:p>
        </w:tc>
        <w:tc>
          <w:tcPr>
            <w:tcW w:w="3451" w:type="dxa"/>
            <w:shd w:val="clear" w:color="auto" w:fill="auto"/>
          </w:tcPr>
          <w:p w14:paraId="4419CF75" w14:textId="77777777" w:rsidR="00EA5198" w:rsidRPr="00B31B81" w:rsidRDefault="00EA5198" w:rsidP="00BB0A55">
            <w:pPr>
              <w:pStyle w:val="MBDocNormalLevel1"/>
              <w:rPr>
                <w:b/>
                <w:sz w:val="24"/>
                <w:szCs w:val="24"/>
              </w:rPr>
            </w:pPr>
            <w:r w:rsidRPr="00B31B81">
              <w:rPr>
                <w:b/>
                <w:sz w:val="24"/>
                <w:szCs w:val="24"/>
              </w:rPr>
              <w:t>Description of Change</w:t>
            </w:r>
          </w:p>
        </w:tc>
        <w:tc>
          <w:tcPr>
            <w:tcW w:w="1814" w:type="dxa"/>
            <w:shd w:val="clear" w:color="auto" w:fill="auto"/>
          </w:tcPr>
          <w:p w14:paraId="4419CF76" w14:textId="77777777" w:rsidR="00EA5198" w:rsidRPr="00B31B81" w:rsidRDefault="00EA5198" w:rsidP="00BB0A55">
            <w:pPr>
              <w:pStyle w:val="MBDocNormalLevel1"/>
              <w:rPr>
                <w:b/>
                <w:sz w:val="24"/>
                <w:szCs w:val="24"/>
              </w:rPr>
            </w:pPr>
            <w:r w:rsidRPr="00B31B81">
              <w:rPr>
                <w:b/>
                <w:sz w:val="24"/>
                <w:szCs w:val="24"/>
              </w:rPr>
              <w:t>Review Date</w:t>
            </w:r>
          </w:p>
        </w:tc>
      </w:tr>
      <w:tr w:rsidR="00EA5198" w:rsidRPr="00F226F5" w14:paraId="4419CF7D" w14:textId="77777777" w:rsidTr="00085EDD">
        <w:trPr>
          <w:jc w:val="center"/>
        </w:trPr>
        <w:tc>
          <w:tcPr>
            <w:tcW w:w="1155" w:type="dxa"/>
            <w:shd w:val="clear" w:color="auto" w:fill="auto"/>
          </w:tcPr>
          <w:p w14:paraId="4419CF78" w14:textId="58B51452" w:rsidR="00EA5198" w:rsidRPr="00F226F5" w:rsidRDefault="2B6EB0EA" w:rsidP="00BB0A55">
            <w:pPr>
              <w:pStyle w:val="MBDocNormalLevel1"/>
              <w:rPr>
                <w:sz w:val="24"/>
                <w:szCs w:val="24"/>
              </w:rPr>
            </w:pPr>
            <w:r w:rsidRPr="3BDE8010">
              <w:rPr>
                <w:sz w:val="24"/>
                <w:szCs w:val="24"/>
              </w:rPr>
              <w:t>1.1</w:t>
            </w:r>
          </w:p>
        </w:tc>
        <w:tc>
          <w:tcPr>
            <w:tcW w:w="1487" w:type="dxa"/>
            <w:shd w:val="clear" w:color="auto" w:fill="auto"/>
          </w:tcPr>
          <w:p w14:paraId="4419CF79" w14:textId="41C05AE1" w:rsidR="00EA5198" w:rsidRPr="00F226F5" w:rsidRDefault="2B6EB0EA" w:rsidP="00BB0A55">
            <w:pPr>
              <w:pStyle w:val="MBDocNormalLevel1"/>
              <w:rPr>
                <w:sz w:val="24"/>
                <w:szCs w:val="24"/>
              </w:rPr>
            </w:pPr>
            <w:r w:rsidRPr="3BDE8010">
              <w:rPr>
                <w:sz w:val="24"/>
                <w:szCs w:val="24"/>
              </w:rPr>
              <w:t>17/05/2021</w:t>
            </w:r>
          </w:p>
        </w:tc>
        <w:tc>
          <w:tcPr>
            <w:tcW w:w="1982" w:type="dxa"/>
            <w:shd w:val="clear" w:color="auto" w:fill="auto"/>
          </w:tcPr>
          <w:p w14:paraId="4419CF7A" w14:textId="0CCF4F52" w:rsidR="00EA5198" w:rsidRPr="00F226F5" w:rsidRDefault="2B6EB0EA" w:rsidP="00BB0A55">
            <w:pPr>
              <w:pStyle w:val="MBDocNormalLevel1"/>
              <w:rPr>
                <w:sz w:val="24"/>
                <w:szCs w:val="24"/>
              </w:rPr>
            </w:pPr>
            <w:r w:rsidRPr="3BDE8010">
              <w:rPr>
                <w:sz w:val="24"/>
                <w:szCs w:val="24"/>
              </w:rPr>
              <w:t>Page 1</w:t>
            </w:r>
          </w:p>
        </w:tc>
        <w:tc>
          <w:tcPr>
            <w:tcW w:w="3451" w:type="dxa"/>
            <w:shd w:val="clear" w:color="auto" w:fill="auto"/>
          </w:tcPr>
          <w:p w14:paraId="4419CF7B" w14:textId="173806B2" w:rsidR="00EA5198" w:rsidRPr="00F226F5" w:rsidRDefault="2B6EB0EA" w:rsidP="00BB0A55">
            <w:pPr>
              <w:pStyle w:val="MBDocNormalLevel1"/>
              <w:rPr>
                <w:sz w:val="24"/>
                <w:szCs w:val="24"/>
              </w:rPr>
            </w:pPr>
            <w:r w:rsidRPr="3BDE8010">
              <w:rPr>
                <w:sz w:val="24"/>
                <w:szCs w:val="24"/>
              </w:rPr>
              <w:t>Review date extended – Form 005/2021</w:t>
            </w:r>
          </w:p>
        </w:tc>
        <w:tc>
          <w:tcPr>
            <w:tcW w:w="1814" w:type="dxa"/>
            <w:shd w:val="clear" w:color="auto" w:fill="auto"/>
          </w:tcPr>
          <w:p w14:paraId="4419CF7C" w14:textId="66C8A219" w:rsidR="00EA5198" w:rsidRPr="00F226F5" w:rsidRDefault="2B6EB0EA" w:rsidP="00BB0A55">
            <w:pPr>
              <w:pStyle w:val="MBDocNormalLevel1"/>
              <w:rPr>
                <w:sz w:val="24"/>
                <w:szCs w:val="24"/>
              </w:rPr>
            </w:pPr>
            <w:r w:rsidRPr="3BDE8010">
              <w:rPr>
                <w:sz w:val="24"/>
                <w:szCs w:val="24"/>
              </w:rPr>
              <w:t>01/11/2021</w:t>
            </w:r>
          </w:p>
        </w:tc>
      </w:tr>
      <w:tr w:rsidR="00CB787A" w:rsidRPr="00F226F5" w14:paraId="4B23E113" w14:textId="77777777" w:rsidTr="00085EDD">
        <w:trPr>
          <w:jc w:val="center"/>
        </w:trPr>
        <w:tc>
          <w:tcPr>
            <w:tcW w:w="1155" w:type="dxa"/>
            <w:shd w:val="clear" w:color="auto" w:fill="auto"/>
          </w:tcPr>
          <w:p w14:paraId="265C093D" w14:textId="3A7E77AF" w:rsidR="00CB787A" w:rsidRPr="3BDE8010" w:rsidRDefault="00CB787A" w:rsidP="00BB0A55">
            <w:pPr>
              <w:pStyle w:val="MBDocNormalLevel1"/>
              <w:rPr>
                <w:sz w:val="24"/>
                <w:szCs w:val="24"/>
              </w:rPr>
            </w:pPr>
            <w:r>
              <w:rPr>
                <w:sz w:val="24"/>
                <w:szCs w:val="24"/>
              </w:rPr>
              <w:t>2</w:t>
            </w:r>
          </w:p>
        </w:tc>
        <w:tc>
          <w:tcPr>
            <w:tcW w:w="1487" w:type="dxa"/>
            <w:shd w:val="clear" w:color="auto" w:fill="auto"/>
          </w:tcPr>
          <w:p w14:paraId="33DB398F" w14:textId="3E3F272B" w:rsidR="00CB787A" w:rsidRPr="3BDE8010" w:rsidRDefault="00085EDD" w:rsidP="00BB0A55">
            <w:pPr>
              <w:pStyle w:val="MBDocNormalLevel1"/>
              <w:rPr>
                <w:sz w:val="24"/>
                <w:szCs w:val="24"/>
              </w:rPr>
            </w:pPr>
            <w:r>
              <w:rPr>
                <w:sz w:val="24"/>
                <w:szCs w:val="24"/>
              </w:rPr>
              <w:t>10/08/2022</w:t>
            </w:r>
          </w:p>
        </w:tc>
        <w:tc>
          <w:tcPr>
            <w:tcW w:w="1982" w:type="dxa"/>
            <w:shd w:val="clear" w:color="auto" w:fill="auto"/>
          </w:tcPr>
          <w:p w14:paraId="7C3BF8F7" w14:textId="48EA5F71" w:rsidR="00CB787A" w:rsidRPr="3BDE8010" w:rsidRDefault="00CB787A" w:rsidP="00BB0A55">
            <w:pPr>
              <w:pStyle w:val="MBDocNormalLevel1"/>
              <w:rPr>
                <w:sz w:val="24"/>
                <w:szCs w:val="24"/>
              </w:rPr>
            </w:pPr>
            <w:r>
              <w:rPr>
                <w:sz w:val="24"/>
                <w:szCs w:val="24"/>
              </w:rPr>
              <w:t>Front cover</w:t>
            </w:r>
          </w:p>
        </w:tc>
        <w:tc>
          <w:tcPr>
            <w:tcW w:w="3451" w:type="dxa"/>
            <w:shd w:val="clear" w:color="auto" w:fill="auto"/>
          </w:tcPr>
          <w:p w14:paraId="23CB09A7" w14:textId="2AA80972" w:rsidR="00CB787A" w:rsidRPr="3BDE8010" w:rsidRDefault="00CB787A" w:rsidP="00BB0A55">
            <w:pPr>
              <w:pStyle w:val="MBDocNormalLevel1"/>
              <w:rPr>
                <w:sz w:val="24"/>
                <w:szCs w:val="24"/>
              </w:rPr>
            </w:pPr>
            <w:r>
              <w:rPr>
                <w:sz w:val="24"/>
                <w:szCs w:val="24"/>
              </w:rPr>
              <w:t>Title changed</w:t>
            </w:r>
            <w:r w:rsidR="00BF5285">
              <w:rPr>
                <w:sz w:val="24"/>
                <w:szCs w:val="24"/>
              </w:rPr>
              <w:t>. Policy renamed from “Disability Leave Policy” to “Support and Retention of Disabled Colleagues Policy”</w:t>
            </w:r>
          </w:p>
        </w:tc>
        <w:tc>
          <w:tcPr>
            <w:tcW w:w="1814" w:type="dxa"/>
            <w:shd w:val="clear" w:color="auto" w:fill="auto"/>
          </w:tcPr>
          <w:p w14:paraId="3F3E1120" w14:textId="14E8A875" w:rsidR="00CB787A" w:rsidRPr="3BDE8010" w:rsidRDefault="00193028" w:rsidP="00BB0A55">
            <w:pPr>
              <w:pStyle w:val="MBDocNormalLevel1"/>
              <w:rPr>
                <w:sz w:val="24"/>
                <w:szCs w:val="24"/>
              </w:rPr>
            </w:pPr>
            <w:r>
              <w:rPr>
                <w:sz w:val="24"/>
                <w:szCs w:val="24"/>
              </w:rPr>
              <w:t>01/07/2025</w:t>
            </w:r>
          </w:p>
        </w:tc>
      </w:tr>
      <w:tr w:rsidR="00085EDD" w:rsidRPr="00F226F5" w14:paraId="2B952192" w14:textId="77777777" w:rsidTr="00085EDD">
        <w:trPr>
          <w:jc w:val="center"/>
        </w:trPr>
        <w:tc>
          <w:tcPr>
            <w:tcW w:w="1155" w:type="dxa"/>
            <w:shd w:val="clear" w:color="auto" w:fill="auto"/>
          </w:tcPr>
          <w:p w14:paraId="300C9500" w14:textId="77777777" w:rsidR="00085EDD" w:rsidRDefault="00085EDD" w:rsidP="00BB0A55">
            <w:pPr>
              <w:pStyle w:val="MBDocNormalLevel1"/>
              <w:rPr>
                <w:sz w:val="24"/>
                <w:szCs w:val="24"/>
              </w:rPr>
            </w:pPr>
          </w:p>
        </w:tc>
        <w:tc>
          <w:tcPr>
            <w:tcW w:w="1487" w:type="dxa"/>
            <w:shd w:val="clear" w:color="auto" w:fill="auto"/>
          </w:tcPr>
          <w:p w14:paraId="6DBCDB5E" w14:textId="77777777" w:rsidR="00085EDD" w:rsidRDefault="00085EDD" w:rsidP="00BB0A55">
            <w:pPr>
              <w:pStyle w:val="MBDocNormalLevel1"/>
              <w:rPr>
                <w:sz w:val="24"/>
                <w:szCs w:val="24"/>
              </w:rPr>
            </w:pPr>
          </w:p>
        </w:tc>
        <w:tc>
          <w:tcPr>
            <w:tcW w:w="1982" w:type="dxa"/>
            <w:shd w:val="clear" w:color="auto" w:fill="auto"/>
          </w:tcPr>
          <w:p w14:paraId="01389219" w14:textId="77777777" w:rsidR="00085EDD" w:rsidRDefault="00085EDD" w:rsidP="00BB0A55">
            <w:pPr>
              <w:pStyle w:val="MBDocNormalLevel1"/>
              <w:rPr>
                <w:sz w:val="24"/>
                <w:szCs w:val="24"/>
              </w:rPr>
            </w:pPr>
          </w:p>
        </w:tc>
        <w:tc>
          <w:tcPr>
            <w:tcW w:w="3451" w:type="dxa"/>
            <w:shd w:val="clear" w:color="auto" w:fill="auto"/>
          </w:tcPr>
          <w:p w14:paraId="724980C0" w14:textId="77777777" w:rsidR="00085EDD" w:rsidRDefault="00085EDD" w:rsidP="00BB0A55">
            <w:pPr>
              <w:pStyle w:val="MBDocNormalLevel1"/>
              <w:rPr>
                <w:sz w:val="24"/>
                <w:szCs w:val="24"/>
              </w:rPr>
            </w:pPr>
          </w:p>
        </w:tc>
        <w:tc>
          <w:tcPr>
            <w:tcW w:w="1814" w:type="dxa"/>
            <w:shd w:val="clear" w:color="auto" w:fill="auto"/>
          </w:tcPr>
          <w:p w14:paraId="08DD4462" w14:textId="77777777" w:rsidR="00085EDD" w:rsidRDefault="00085EDD" w:rsidP="00BB0A55">
            <w:pPr>
              <w:pStyle w:val="MBDocNormalLevel1"/>
              <w:rPr>
                <w:sz w:val="24"/>
                <w:szCs w:val="24"/>
              </w:rPr>
            </w:pPr>
          </w:p>
        </w:tc>
      </w:tr>
    </w:tbl>
    <w:p w14:paraId="4419CF7E" w14:textId="77777777" w:rsidR="00A3594E" w:rsidRDefault="00A3594E" w:rsidP="00FB5C06">
      <w:pPr>
        <w:pStyle w:val="MBDocNormalLevel1"/>
      </w:pPr>
    </w:p>
    <w:p w14:paraId="7AAB012B" w14:textId="77777777" w:rsidR="00085EDD" w:rsidRDefault="00085EDD" w:rsidP="00085EDD">
      <w:pPr>
        <w:overflowPunct/>
        <w:autoSpaceDE/>
        <w:autoSpaceDN/>
        <w:adjustRightInd/>
        <w:textAlignment w:val="auto"/>
        <w:sectPr w:rsidR="00085EDD" w:rsidSect="00F553D4">
          <w:headerReference w:type="even" r:id="rId35"/>
          <w:headerReference w:type="default" r:id="rId36"/>
          <w:footerReference w:type="default" r:id="rId37"/>
          <w:headerReference w:type="first" r:id="rId38"/>
          <w:pgSz w:w="11906" w:h="16838" w:code="9"/>
          <w:pgMar w:top="720" w:right="720" w:bottom="720" w:left="720" w:header="709" w:footer="709" w:gutter="0"/>
          <w:cols w:space="708"/>
          <w:titlePg/>
          <w:docGrid w:linePitch="360"/>
        </w:sectPr>
      </w:pPr>
      <w:bookmarkStart w:id="40" w:name="_Toc495051728"/>
    </w:p>
    <w:p w14:paraId="29F64FF1" w14:textId="20A0E3AD" w:rsidR="00085EDD" w:rsidRPr="00085EDD" w:rsidRDefault="00085EDD" w:rsidP="00085EDD">
      <w:pPr>
        <w:pStyle w:val="Heading1"/>
      </w:pPr>
      <w:bookmarkStart w:id="41" w:name="_Toc113553902"/>
      <w:r w:rsidRPr="00085EDD">
        <w:lastRenderedPageBreak/>
        <w:t>Appendix 1: Monitoring</w:t>
      </w:r>
      <w:bookmarkEnd w:id="41"/>
    </w:p>
    <w:p w14:paraId="69658E5D" w14:textId="77777777" w:rsidR="00085EDD" w:rsidRDefault="00085EDD" w:rsidP="00085EDD"/>
    <w:p w14:paraId="7813805D" w14:textId="77777777" w:rsidR="00085EDD" w:rsidRDefault="00085EDD" w:rsidP="00085EDD">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3394"/>
        <w:gridCol w:w="3113"/>
        <w:gridCol w:w="1983"/>
        <w:gridCol w:w="3111"/>
        <w:gridCol w:w="3395"/>
      </w:tblGrid>
      <w:tr w:rsidR="00085EDD" w14:paraId="729639BC" w14:textId="77777777" w:rsidTr="00085EDD">
        <w:tc>
          <w:tcPr>
            <w:tcW w:w="3394" w:type="dxa"/>
            <w:shd w:val="clear" w:color="auto" w:fill="D9D9D9" w:themeFill="background1" w:themeFillShade="D9"/>
          </w:tcPr>
          <w:p w14:paraId="1F307649" w14:textId="77777777" w:rsidR="00085EDD" w:rsidRPr="00897871" w:rsidRDefault="00085EDD" w:rsidP="00A92778">
            <w:pPr>
              <w:rPr>
                <w:b/>
                <w:sz w:val="24"/>
                <w:szCs w:val="24"/>
              </w:rPr>
            </w:pPr>
            <w:r>
              <w:rPr>
                <w:b/>
                <w:sz w:val="24"/>
                <w:szCs w:val="24"/>
              </w:rPr>
              <w:t>Section to be monitored</w:t>
            </w:r>
          </w:p>
        </w:tc>
        <w:tc>
          <w:tcPr>
            <w:tcW w:w="3113" w:type="dxa"/>
            <w:shd w:val="clear" w:color="auto" w:fill="D9D9D9" w:themeFill="background1" w:themeFillShade="D9"/>
          </w:tcPr>
          <w:p w14:paraId="213683CC" w14:textId="77777777" w:rsidR="00085EDD" w:rsidRPr="00897871" w:rsidRDefault="00085EDD" w:rsidP="00A92778">
            <w:pPr>
              <w:rPr>
                <w:b/>
                <w:sz w:val="24"/>
                <w:szCs w:val="24"/>
              </w:rPr>
            </w:pPr>
            <w:r w:rsidRPr="00897871">
              <w:rPr>
                <w:b/>
                <w:sz w:val="24"/>
                <w:szCs w:val="24"/>
              </w:rPr>
              <w:t>Methodology</w:t>
            </w:r>
            <w:r>
              <w:rPr>
                <w:b/>
                <w:sz w:val="24"/>
                <w:szCs w:val="24"/>
              </w:rPr>
              <w:t xml:space="preserve"> (incl. data source)</w:t>
            </w:r>
          </w:p>
        </w:tc>
        <w:tc>
          <w:tcPr>
            <w:tcW w:w="1983" w:type="dxa"/>
            <w:shd w:val="clear" w:color="auto" w:fill="D9D9D9" w:themeFill="background1" w:themeFillShade="D9"/>
          </w:tcPr>
          <w:p w14:paraId="436AE234" w14:textId="77777777" w:rsidR="00085EDD" w:rsidRPr="00897871" w:rsidRDefault="00085EDD" w:rsidP="00A92778">
            <w:pPr>
              <w:rPr>
                <w:b/>
                <w:sz w:val="24"/>
                <w:szCs w:val="24"/>
              </w:rPr>
            </w:pPr>
            <w:r w:rsidRPr="00897871">
              <w:rPr>
                <w:b/>
                <w:sz w:val="24"/>
                <w:szCs w:val="24"/>
              </w:rPr>
              <w:t>Frequency</w:t>
            </w:r>
          </w:p>
        </w:tc>
        <w:tc>
          <w:tcPr>
            <w:tcW w:w="3111" w:type="dxa"/>
            <w:shd w:val="clear" w:color="auto" w:fill="D9D9D9" w:themeFill="background1" w:themeFillShade="D9"/>
          </w:tcPr>
          <w:p w14:paraId="7674CE76" w14:textId="77777777" w:rsidR="00085EDD" w:rsidRPr="00897871" w:rsidRDefault="00085EDD" w:rsidP="00A92778">
            <w:pPr>
              <w:rPr>
                <w:b/>
                <w:sz w:val="24"/>
                <w:szCs w:val="24"/>
              </w:rPr>
            </w:pPr>
            <w:r>
              <w:rPr>
                <w:b/>
                <w:sz w:val="24"/>
                <w:szCs w:val="24"/>
              </w:rPr>
              <w:t>Reviewed</w:t>
            </w:r>
            <w:r w:rsidRPr="00897871">
              <w:rPr>
                <w:b/>
                <w:sz w:val="24"/>
                <w:szCs w:val="24"/>
              </w:rPr>
              <w:t xml:space="preserve"> by</w:t>
            </w:r>
          </w:p>
        </w:tc>
        <w:tc>
          <w:tcPr>
            <w:tcW w:w="3395" w:type="dxa"/>
            <w:shd w:val="clear" w:color="auto" w:fill="D9D9D9" w:themeFill="background1" w:themeFillShade="D9"/>
          </w:tcPr>
          <w:p w14:paraId="7A218272" w14:textId="77777777" w:rsidR="00085EDD" w:rsidRPr="00897871" w:rsidRDefault="00085EDD" w:rsidP="00A92778">
            <w:pPr>
              <w:rPr>
                <w:b/>
                <w:sz w:val="24"/>
                <w:szCs w:val="24"/>
              </w:rPr>
            </w:pPr>
            <w:r>
              <w:rPr>
                <w:b/>
                <w:sz w:val="24"/>
                <w:szCs w:val="24"/>
              </w:rPr>
              <w:t>Group / Committee to be escalated to (if applicable)</w:t>
            </w:r>
          </w:p>
        </w:tc>
      </w:tr>
      <w:tr w:rsidR="00085EDD" w14:paraId="0A2FEFA2" w14:textId="77777777" w:rsidTr="00085EDD">
        <w:trPr>
          <w:trHeight w:val="907"/>
        </w:trPr>
        <w:tc>
          <w:tcPr>
            <w:tcW w:w="3394" w:type="dxa"/>
          </w:tcPr>
          <w:p w14:paraId="0831D7E9" w14:textId="3BC3B943" w:rsidR="00085EDD" w:rsidRPr="00085EDD" w:rsidRDefault="00085EDD" w:rsidP="00085EDD">
            <w:pPr>
              <w:rPr>
                <w:sz w:val="24"/>
                <w:szCs w:val="24"/>
              </w:rPr>
            </w:pPr>
            <w:r w:rsidRPr="00085EDD">
              <w:rPr>
                <w:sz w:val="24"/>
                <w:szCs w:val="24"/>
              </w:rPr>
              <w:t>4.4.4 Use of Disability Leave</w:t>
            </w:r>
          </w:p>
        </w:tc>
        <w:tc>
          <w:tcPr>
            <w:tcW w:w="3113" w:type="dxa"/>
          </w:tcPr>
          <w:p w14:paraId="7B34CDCC" w14:textId="5EA70326" w:rsidR="00085EDD" w:rsidRPr="00085EDD" w:rsidRDefault="00085EDD" w:rsidP="00085EDD">
            <w:pPr>
              <w:rPr>
                <w:sz w:val="24"/>
                <w:szCs w:val="24"/>
              </w:rPr>
            </w:pPr>
            <w:r w:rsidRPr="00085EDD">
              <w:rPr>
                <w:sz w:val="24"/>
                <w:szCs w:val="24"/>
              </w:rPr>
              <w:t>ESR Reporting</w:t>
            </w:r>
          </w:p>
        </w:tc>
        <w:tc>
          <w:tcPr>
            <w:tcW w:w="1983" w:type="dxa"/>
          </w:tcPr>
          <w:p w14:paraId="33C8083E" w14:textId="4830B168" w:rsidR="00085EDD" w:rsidRPr="00085EDD" w:rsidRDefault="00085EDD" w:rsidP="00085EDD">
            <w:pPr>
              <w:rPr>
                <w:sz w:val="24"/>
                <w:szCs w:val="24"/>
              </w:rPr>
            </w:pPr>
            <w:r w:rsidRPr="00085EDD">
              <w:rPr>
                <w:sz w:val="24"/>
                <w:szCs w:val="24"/>
              </w:rPr>
              <w:t>Annually</w:t>
            </w:r>
          </w:p>
        </w:tc>
        <w:tc>
          <w:tcPr>
            <w:tcW w:w="3111" w:type="dxa"/>
          </w:tcPr>
          <w:p w14:paraId="1BF0F330" w14:textId="0F12AC24" w:rsidR="00085EDD" w:rsidRPr="00085EDD" w:rsidRDefault="00085EDD" w:rsidP="00085EDD">
            <w:pPr>
              <w:rPr>
                <w:sz w:val="24"/>
                <w:szCs w:val="24"/>
              </w:rPr>
            </w:pPr>
            <w:r w:rsidRPr="00085EDD">
              <w:rPr>
                <w:sz w:val="24"/>
                <w:szCs w:val="24"/>
              </w:rPr>
              <w:t>Inclusion &amp; Engagement Team</w:t>
            </w:r>
          </w:p>
        </w:tc>
        <w:tc>
          <w:tcPr>
            <w:tcW w:w="3395" w:type="dxa"/>
          </w:tcPr>
          <w:p w14:paraId="05AE48EA" w14:textId="77777777" w:rsidR="00085EDD" w:rsidRPr="00085EDD" w:rsidRDefault="00085EDD" w:rsidP="00085EDD">
            <w:pPr>
              <w:rPr>
                <w:sz w:val="24"/>
                <w:szCs w:val="24"/>
              </w:rPr>
            </w:pPr>
          </w:p>
        </w:tc>
      </w:tr>
      <w:tr w:rsidR="00085EDD" w14:paraId="7BC5B70B" w14:textId="77777777" w:rsidTr="00085EDD">
        <w:trPr>
          <w:trHeight w:val="907"/>
        </w:trPr>
        <w:tc>
          <w:tcPr>
            <w:tcW w:w="3394" w:type="dxa"/>
          </w:tcPr>
          <w:p w14:paraId="6C08DD49" w14:textId="5A628DE2" w:rsidR="00085EDD" w:rsidRPr="00085EDD" w:rsidRDefault="00085EDD" w:rsidP="00085EDD">
            <w:pPr>
              <w:rPr>
                <w:sz w:val="24"/>
                <w:szCs w:val="24"/>
              </w:rPr>
            </w:pPr>
            <w:r w:rsidRPr="00085EDD">
              <w:rPr>
                <w:sz w:val="24"/>
                <w:szCs w:val="24"/>
              </w:rPr>
              <w:t>4.2.3  Use of Health &amp; Wellbeing Passports</w:t>
            </w:r>
          </w:p>
        </w:tc>
        <w:tc>
          <w:tcPr>
            <w:tcW w:w="3113" w:type="dxa"/>
          </w:tcPr>
          <w:p w14:paraId="2B1E25A5" w14:textId="11EA08C5" w:rsidR="00085EDD" w:rsidRPr="00085EDD" w:rsidRDefault="00085EDD" w:rsidP="00085EDD">
            <w:pPr>
              <w:rPr>
                <w:sz w:val="24"/>
                <w:szCs w:val="24"/>
              </w:rPr>
            </w:pPr>
            <w:r w:rsidRPr="00085EDD">
              <w:rPr>
                <w:sz w:val="24"/>
                <w:szCs w:val="24"/>
              </w:rPr>
              <w:t xml:space="preserve">ESR Reporting </w:t>
            </w:r>
          </w:p>
        </w:tc>
        <w:tc>
          <w:tcPr>
            <w:tcW w:w="1983" w:type="dxa"/>
          </w:tcPr>
          <w:p w14:paraId="3E96E29D" w14:textId="5A5F3619" w:rsidR="00085EDD" w:rsidRPr="00085EDD" w:rsidRDefault="00085EDD" w:rsidP="00085EDD">
            <w:pPr>
              <w:rPr>
                <w:sz w:val="24"/>
                <w:szCs w:val="24"/>
              </w:rPr>
            </w:pPr>
            <w:r w:rsidRPr="00085EDD">
              <w:rPr>
                <w:sz w:val="24"/>
                <w:szCs w:val="24"/>
              </w:rPr>
              <w:t>Annually</w:t>
            </w:r>
          </w:p>
        </w:tc>
        <w:tc>
          <w:tcPr>
            <w:tcW w:w="3111" w:type="dxa"/>
          </w:tcPr>
          <w:p w14:paraId="3D80794D" w14:textId="11AB3055" w:rsidR="00085EDD" w:rsidRPr="00085EDD" w:rsidRDefault="00085EDD" w:rsidP="00085EDD">
            <w:pPr>
              <w:rPr>
                <w:sz w:val="24"/>
                <w:szCs w:val="24"/>
              </w:rPr>
            </w:pPr>
            <w:r w:rsidRPr="00085EDD">
              <w:rPr>
                <w:sz w:val="24"/>
                <w:szCs w:val="24"/>
              </w:rPr>
              <w:t>Inclusion &amp; Engagement Team,</w:t>
            </w:r>
          </w:p>
        </w:tc>
        <w:tc>
          <w:tcPr>
            <w:tcW w:w="3395" w:type="dxa"/>
          </w:tcPr>
          <w:p w14:paraId="04BA57C4" w14:textId="77777777" w:rsidR="00085EDD" w:rsidRPr="00085EDD" w:rsidRDefault="00085EDD" w:rsidP="00085EDD">
            <w:pPr>
              <w:rPr>
                <w:sz w:val="24"/>
                <w:szCs w:val="24"/>
              </w:rPr>
            </w:pPr>
          </w:p>
        </w:tc>
      </w:tr>
      <w:tr w:rsidR="00085EDD" w14:paraId="65B3591D" w14:textId="77777777" w:rsidTr="00085EDD">
        <w:trPr>
          <w:trHeight w:val="907"/>
        </w:trPr>
        <w:tc>
          <w:tcPr>
            <w:tcW w:w="3394" w:type="dxa"/>
          </w:tcPr>
          <w:p w14:paraId="6B0C0DB7" w14:textId="6F69D8C9" w:rsidR="00085EDD" w:rsidRPr="00085EDD" w:rsidRDefault="00085EDD" w:rsidP="00085EDD">
            <w:pPr>
              <w:rPr>
                <w:sz w:val="24"/>
                <w:szCs w:val="24"/>
              </w:rPr>
            </w:pPr>
            <w:r w:rsidRPr="00085EDD">
              <w:rPr>
                <w:sz w:val="24"/>
                <w:szCs w:val="24"/>
              </w:rPr>
              <w:t>4.4.2 Supporting Staff In Employment</w:t>
            </w:r>
          </w:p>
        </w:tc>
        <w:tc>
          <w:tcPr>
            <w:tcW w:w="3113" w:type="dxa"/>
          </w:tcPr>
          <w:p w14:paraId="487714E6" w14:textId="4AAE81CB" w:rsidR="00085EDD" w:rsidRPr="00085EDD" w:rsidRDefault="00085EDD" w:rsidP="00085EDD">
            <w:pPr>
              <w:rPr>
                <w:sz w:val="24"/>
                <w:szCs w:val="24"/>
              </w:rPr>
            </w:pPr>
            <w:r w:rsidRPr="00085EDD">
              <w:rPr>
                <w:sz w:val="24"/>
                <w:szCs w:val="24"/>
              </w:rPr>
              <w:t>Via Staff Survey</w:t>
            </w:r>
          </w:p>
        </w:tc>
        <w:tc>
          <w:tcPr>
            <w:tcW w:w="1983" w:type="dxa"/>
          </w:tcPr>
          <w:p w14:paraId="1B69994B" w14:textId="23B61C71" w:rsidR="00085EDD" w:rsidRPr="00085EDD" w:rsidRDefault="00085EDD" w:rsidP="00085EDD">
            <w:pPr>
              <w:rPr>
                <w:sz w:val="24"/>
                <w:szCs w:val="24"/>
              </w:rPr>
            </w:pPr>
            <w:r w:rsidRPr="00085EDD">
              <w:rPr>
                <w:sz w:val="24"/>
                <w:szCs w:val="24"/>
              </w:rPr>
              <w:t xml:space="preserve">Annually </w:t>
            </w:r>
          </w:p>
        </w:tc>
        <w:tc>
          <w:tcPr>
            <w:tcW w:w="3111" w:type="dxa"/>
          </w:tcPr>
          <w:p w14:paraId="3D2A8EA4" w14:textId="55ADACA2" w:rsidR="00085EDD" w:rsidRPr="00085EDD" w:rsidRDefault="00085EDD" w:rsidP="00085EDD">
            <w:pPr>
              <w:rPr>
                <w:sz w:val="24"/>
                <w:szCs w:val="24"/>
              </w:rPr>
            </w:pPr>
            <w:r w:rsidRPr="00085EDD">
              <w:rPr>
                <w:sz w:val="24"/>
                <w:szCs w:val="24"/>
              </w:rPr>
              <w:t>Inclusion &amp; Engagement Team and repor</w:t>
            </w:r>
            <w:r w:rsidR="00037D55">
              <w:rPr>
                <w:sz w:val="24"/>
                <w:szCs w:val="24"/>
              </w:rPr>
              <w:t>t</w:t>
            </w:r>
            <w:bookmarkStart w:id="42" w:name="_GoBack"/>
            <w:bookmarkEnd w:id="42"/>
            <w:r w:rsidRPr="00085EDD">
              <w:rPr>
                <w:sz w:val="24"/>
                <w:szCs w:val="24"/>
              </w:rPr>
              <w:t>ed in WDES</w:t>
            </w:r>
          </w:p>
        </w:tc>
        <w:tc>
          <w:tcPr>
            <w:tcW w:w="3395" w:type="dxa"/>
          </w:tcPr>
          <w:p w14:paraId="24AEEC7E" w14:textId="40BA879D" w:rsidR="00085EDD" w:rsidRPr="00085EDD" w:rsidRDefault="00085EDD" w:rsidP="00085EDD">
            <w:pPr>
              <w:rPr>
                <w:sz w:val="24"/>
                <w:szCs w:val="24"/>
              </w:rPr>
            </w:pPr>
            <w:r w:rsidRPr="00085EDD">
              <w:rPr>
                <w:sz w:val="24"/>
                <w:szCs w:val="24"/>
              </w:rPr>
              <w:t>People Committee</w:t>
            </w:r>
          </w:p>
        </w:tc>
      </w:tr>
      <w:tr w:rsidR="00085EDD" w14:paraId="7E1CC7B6" w14:textId="77777777" w:rsidTr="00085EDD">
        <w:trPr>
          <w:trHeight w:val="907"/>
        </w:trPr>
        <w:tc>
          <w:tcPr>
            <w:tcW w:w="3394" w:type="dxa"/>
          </w:tcPr>
          <w:p w14:paraId="2C6EA858" w14:textId="77777777" w:rsidR="00085EDD" w:rsidRPr="00897871" w:rsidRDefault="00085EDD" w:rsidP="00A92778">
            <w:pPr>
              <w:rPr>
                <w:sz w:val="24"/>
                <w:szCs w:val="24"/>
              </w:rPr>
            </w:pPr>
          </w:p>
        </w:tc>
        <w:tc>
          <w:tcPr>
            <w:tcW w:w="3113" w:type="dxa"/>
          </w:tcPr>
          <w:p w14:paraId="2C3D06A5" w14:textId="77777777" w:rsidR="00085EDD" w:rsidRPr="00897871" w:rsidRDefault="00085EDD" w:rsidP="00A92778">
            <w:pPr>
              <w:rPr>
                <w:sz w:val="24"/>
                <w:szCs w:val="24"/>
              </w:rPr>
            </w:pPr>
          </w:p>
        </w:tc>
        <w:tc>
          <w:tcPr>
            <w:tcW w:w="1983" w:type="dxa"/>
          </w:tcPr>
          <w:p w14:paraId="3C34B724" w14:textId="77777777" w:rsidR="00085EDD" w:rsidRPr="00897871" w:rsidRDefault="00085EDD" w:rsidP="00A92778">
            <w:pPr>
              <w:rPr>
                <w:sz w:val="24"/>
                <w:szCs w:val="24"/>
              </w:rPr>
            </w:pPr>
          </w:p>
        </w:tc>
        <w:tc>
          <w:tcPr>
            <w:tcW w:w="3111" w:type="dxa"/>
          </w:tcPr>
          <w:p w14:paraId="4D62B9B1" w14:textId="77777777" w:rsidR="00085EDD" w:rsidRPr="00897871" w:rsidRDefault="00085EDD" w:rsidP="00A92778">
            <w:pPr>
              <w:rPr>
                <w:sz w:val="24"/>
                <w:szCs w:val="24"/>
              </w:rPr>
            </w:pPr>
          </w:p>
        </w:tc>
        <w:tc>
          <w:tcPr>
            <w:tcW w:w="3395" w:type="dxa"/>
          </w:tcPr>
          <w:p w14:paraId="5F7A9E6E" w14:textId="77777777" w:rsidR="00085EDD" w:rsidRPr="00897871" w:rsidRDefault="00085EDD" w:rsidP="00A92778">
            <w:pPr>
              <w:rPr>
                <w:sz w:val="24"/>
                <w:szCs w:val="24"/>
              </w:rPr>
            </w:pPr>
          </w:p>
        </w:tc>
      </w:tr>
      <w:tr w:rsidR="00085EDD" w14:paraId="3B3D1F32" w14:textId="77777777" w:rsidTr="00085EDD">
        <w:trPr>
          <w:trHeight w:val="907"/>
        </w:trPr>
        <w:tc>
          <w:tcPr>
            <w:tcW w:w="3394" w:type="dxa"/>
          </w:tcPr>
          <w:p w14:paraId="31268495" w14:textId="77777777" w:rsidR="00085EDD" w:rsidRPr="00897871" w:rsidRDefault="00085EDD" w:rsidP="00A92778">
            <w:pPr>
              <w:rPr>
                <w:sz w:val="24"/>
                <w:szCs w:val="24"/>
              </w:rPr>
            </w:pPr>
          </w:p>
        </w:tc>
        <w:tc>
          <w:tcPr>
            <w:tcW w:w="3113" w:type="dxa"/>
          </w:tcPr>
          <w:p w14:paraId="2DB91E86" w14:textId="77777777" w:rsidR="00085EDD" w:rsidRPr="00897871" w:rsidRDefault="00085EDD" w:rsidP="00A92778">
            <w:pPr>
              <w:rPr>
                <w:sz w:val="24"/>
                <w:szCs w:val="24"/>
              </w:rPr>
            </w:pPr>
          </w:p>
        </w:tc>
        <w:tc>
          <w:tcPr>
            <w:tcW w:w="1983" w:type="dxa"/>
          </w:tcPr>
          <w:p w14:paraId="31D4BEB7" w14:textId="77777777" w:rsidR="00085EDD" w:rsidRPr="00897871" w:rsidRDefault="00085EDD" w:rsidP="00A92778">
            <w:pPr>
              <w:rPr>
                <w:sz w:val="24"/>
                <w:szCs w:val="24"/>
              </w:rPr>
            </w:pPr>
          </w:p>
        </w:tc>
        <w:tc>
          <w:tcPr>
            <w:tcW w:w="3111" w:type="dxa"/>
          </w:tcPr>
          <w:p w14:paraId="49A5499F" w14:textId="77777777" w:rsidR="00085EDD" w:rsidRPr="00897871" w:rsidRDefault="00085EDD" w:rsidP="00A92778">
            <w:pPr>
              <w:rPr>
                <w:sz w:val="24"/>
                <w:szCs w:val="24"/>
              </w:rPr>
            </w:pPr>
          </w:p>
        </w:tc>
        <w:tc>
          <w:tcPr>
            <w:tcW w:w="3395" w:type="dxa"/>
          </w:tcPr>
          <w:p w14:paraId="65063C1D" w14:textId="77777777" w:rsidR="00085EDD" w:rsidRPr="00897871" w:rsidRDefault="00085EDD" w:rsidP="00A92778">
            <w:pPr>
              <w:rPr>
                <w:sz w:val="24"/>
                <w:szCs w:val="24"/>
              </w:rPr>
            </w:pPr>
          </w:p>
        </w:tc>
      </w:tr>
    </w:tbl>
    <w:p w14:paraId="72CA6C49" w14:textId="3BCE92FF" w:rsidR="00085EDD" w:rsidRDefault="00085EDD" w:rsidP="00085EDD">
      <w:pPr>
        <w:rPr>
          <w:sz w:val="24"/>
          <w:szCs w:val="24"/>
        </w:rPr>
      </w:pPr>
    </w:p>
    <w:p w14:paraId="5AA916B1" w14:textId="55C3298B" w:rsidR="00085EDD" w:rsidRPr="00085EDD" w:rsidRDefault="00085EDD" w:rsidP="00085EDD">
      <w:pPr>
        <w:rPr>
          <w:sz w:val="24"/>
          <w:szCs w:val="24"/>
        </w:rPr>
      </w:pPr>
      <w:r w:rsidRPr="00085EDD">
        <w:rPr>
          <w:sz w:val="24"/>
          <w:szCs w:val="24"/>
        </w:rPr>
        <w:t>The use and impact of this policy will be monitored as part of the Inclusion and Engagement Team Annual Reporting.  The Trust Workforce Disability Equality Standard (WDES) calls for a rigorous assessment of disability equality using the Annual Staff Survey responses, Workforce Information monitoring and assessments of disparities across the Trust for disability.</w:t>
      </w:r>
    </w:p>
    <w:p w14:paraId="23D86CFA" w14:textId="77777777" w:rsidR="00085EDD" w:rsidRDefault="00085EDD" w:rsidP="00085EDD"/>
    <w:p w14:paraId="40D98325" w14:textId="77777777" w:rsidR="00085EDD" w:rsidRDefault="00085EDD" w:rsidP="00085EDD">
      <w:pPr>
        <w:overflowPunct/>
        <w:autoSpaceDE/>
        <w:autoSpaceDN/>
        <w:adjustRightInd/>
        <w:textAlignment w:val="auto"/>
        <w:sectPr w:rsidR="00085EDD" w:rsidSect="00C94F26">
          <w:pgSz w:w="16838" w:h="11906" w:orient="landscape" w:code="9"/>
          <w:pgMar w:top="720" w:right="720" w:bottom="720" w:left="720" w:header="709" w:footer="709" w:gutter="0"/>
          <w:cols w:space="708"/>
          <w:docGrid w:linePitch="360"/>
        </w:sectPr>
      </w:pPr>
    </w:p>
    <w:p w14:paraId="7388F17D" w14:textId="0C201F78" w:rsidR="00085EDD" w:rsidRDefault="00085EDD" w:rsidP="00085EDD">
      <w:pPr>
        <w:pStyle w:val="Heading1"/>
      </w:pPr>
      <w:bookmarkStart w:id="43" w:name="_Hlk101522256"/>
      <w:bookmarkStart w:id="44" w:name="_Toc113553903"/>
      <w:r>
        <w:lastRenderedPageBreak/>
        <w:t xml:space="preserve">Appendix </w:t>
      </w:r>
      <w:r>
        <w:t>2:</w:t>
      </w:r>
      <w:r>
        <w:t xml:space="preserve"> Behavioural Standards Framework</w:t>
      </w:r>
      <w:bookmarkEnd w:id="44"/>
    </w:p>
    <w:p w14:paraId="67A53A73" w14:textId="77777777" w:rsidR="00085EDD" w:rsidRDefault="00085EDD" w:rsidP="00085EDD">
      <w:pPr>
        <w:pStyle w:val="Heading1"/>
      </w:pPr>
    </w:p>
    <w:p w14:paraId="48C0394D" w14:textId="77777777" w:rsidR="00085EDD" w:rsidRPr="005F433F" w:rsidRDefault="00085EDD" w:rsidP="00085EDD">
      <w:pPr>
        <w:rPr>
          <w:sz w:val="24"/>
          <w:szCs w:val="24"/>
        </w:rPr>
      </w:pPr>
      <w:r w:rsidRPr="005F433F">
        <w:rPr>
          <w:sz w:val="24"/>
          <w:szCs w:val="24"/>
        </w:rPr>
        <w:t>To help create a great place to work and a great place to be cared for, it is essential that our Trust policies, procedures and processes support our values and behaviours. This document, when used effectively, can help promote a workplace culture that values the contribution of everyone, shows support for staff as well as patients, recognises and celebrates the diversity of our staff, shows respect for everyone and ensures all our actions contribute to safe care and a safe working environment - all of which are principles of our Behavioural Standards Framework.</w:t>
      </w:r>
    </w:p>
    <w:p w14:paraId="11630B8D" w14:textId="77777777" w:rsidR="00085EDD" w:rsidRPr="005F433F" w:rsidRDefault="00085EDD" w:rsidP="00085EDD">
      <w:pPr>
        <w:rPr>
          <w:sz w:val="24"/>
          <w:szCs w:val="24"/>
        </w:rPr>
      </w:pPr>
    </w:p>
    <w:p w14:paraId="1FBEEC21" w14:textId="77777777" w:rsidR="00085EDD" w:rsidRPr="005F433F" w:rsidRDefault="00085EDD" w:rsidP="00085EDD">
      <w:pPr>
        <w:rPr>
          <w:b/>
          <w:sz w:val="24"/>
          <w:szCs w:val="24"/>
        </w:rPr>
      </w:pPr>
      <w:r w:rsidRPr="005F433F">
        <w:rPr>
          <w:b/>
          <w:sz w:val="24"/>
          <w:szCs w:val="24"/>
        </w:rPr>
        <w:t>Behavioural Standards Framework – Expectations ‘at a glance’</w:t>
      </w:r>
    </w:p>
    <w:p w14:paraId="7A756189" w14:textId="77777777" w:rsidR="00085EDD" w:rsidRDefault="00085EDD" w:rsidP="00085EDD"/>
    <w:p w14:paraId="042BC3C7" w14:textId="77777777" w:rsidR="00085EDD" w:rsidRDefault="00085EDD" w:rsidP="00085EDD">
      <w:r w:rsidRPr="0012771B">
        <w:rPr>
          <w:rFonts w:ascii="Trebuchet MS" w:eastAsia="Calibri" w:hAnsi="Calibri"/>
          <w:noProof/>
          <w:szCs w:val="22"/>
          <w:lang w:eastAsia="en-GB"/>
        </w:rPr>
        <mc:AlternateContent>
          <mc:Choice Requires="wpg">
            <w:drawing>
              <wp:inline distT="0" distB="0" distL="0" distR="0" wp14:anchorId="57CD7F74" wp14:editId="019F6B6C">
                <wp:extent cx="2054860" cy="912495"/>
                <wp:effectExtent l="0" t="0" r="2540" b="1905"/>
                <wp:docPr id="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912495"/>
                          <a:chOff x="0" y="0"/>
                          <a:chExt cx="3236" cy="1437"/>
                        </a:xfrm>
                      </wpg:grpSpPr>
                      <wpg:grpSp>
                        <wpg:cNvPr id="6" name="Group 176"/>
                        <wpg:cNvGrpSpPr>
                          <a:grpSpLocks/>
                        </wpg:cNvGrpSpPr>
                        <wpg:grpSpPr bwMode="auto">
                          <a:xfrm>
                            <a:off x="0" y="0"/>
                            <a:ext cx="3236" cy="1437"/>
                            <a:chOff x="0" y="0"/>
                            <a:chExt cx="3236" cy="1437"/>
                          </a:xfrm>
                        </wpg:grpSpPr>
                        <wps:wsp>
                          <wps:cNvPr id="7" name="Freeform 177"/>
                          <wps:cNvSpPr>
                            <a:spLocks/>
                          </wps:cNvSpPr>
                          <wps:spPr bwMode="auto">
                            <a:xfrm>
                              <a:off x="0" y="0"/>
                              <a:ext cx="3236" cy="1437"/>
                            </a:xfrm>
                            <a:custGeom>
                              <a:avLst/>
                              <a:gdLst>
                                <a:gd name="T0" fmla="*/ 0 w 3236"/>
                                <a:gd name="T1" fmla="*/ 1436 h 1437"/>
                                <a:gd name="T2" fmla="*/ 3236 w 3236"/>
                                <a:gd name="T3" fmla="*/ 1436 h 1437"/>
                                <a:gd name="T4" fmla="*/ 3236 w 3236"/>
                                <a:gd name="T5" fmla="*/ 0 h 1437"/>
                                <a:gd name="T6" fmla="*/ 0 w 3236"/>
                                <a:gd name="T7" fmla="*/ 0 h 1437"/>
                                <a:gd name="T8" fmla="*/ 0 w 3236"/>
                                <a:gd name="T9" fmla="*/ 1436 h 1437"/>
                              </a:gdLst>
                              <a:ahLst/>
                              <a:cxnLst>
                                <a:cxn ang="0">
                                  <a:pos x="T0" y="T1"/>
                                </a:cxn>
                                <a:cxn ang="0">
                                  <a:pos x="T2" y="T3"/>
                                </a:cxn>
                                <a:cxn ang="0">
                                  <a:pos x="T4" y="T5"/>
                                </a:cxn>
                                <a:cxn ang="0">
                                  <a:pos x="T6" y="T7"/>
                                </a:cxn>
                                <a:cxn ang="0">
                                  <a:pos x="T8" y="T9"/>
                                </a:cxn>
                              </a:cxnLst>
                              <a:rect l="0" t="0" r="r" b="b"/>
                              <a:pathLst>
                                <a:path w="3236" h="1437">
                                  <a:moveTo>
                                    <a:pt x="0" y="1436"/>
                                  </a:moveTo>
                                  <a:lnTo>
                                    <a:pt x="3236" y="1436"/>
                                  </a:lnTo>
                                  <a:lnTo>
                                    <a:pt x="3236" y="0"/>
                                  </a:lnTo>
                                  <a:lnTo>
                                    <a:pt x="0" y="0"/>
                                  </a:lnTo>
                                  <a:lnTo>
                                    <a:pt x="0" y="1436"/>
                                  </a:lnTo>
                                  <a:close/>
                                </a:path>
                              </a:pathLst>
                            </a:custGeom>
                            <a:solidFill>
                              <a:srgbClr val="562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73"/>
                        <wpg:cNvGrpSpPr>
                          <a:grpSpLocks/>
                        </wpg:cNvGrpSpPr>
                        <wpg:grpSpPr bwMode="auto">
                          <a:xfrm>
                            <a:off x="763" y="1009"/>
                            <a:ext cx="439" cy="197"/>
                            <a:chOff x="763" y="1009"/>
                            <a:chExt cx="439" cy="197"/>
                          </a:xfrm>
                        </wpg:grpSpPr>
                        <wps:wsp>
                          <wps:cNvPr id="9" name="Freeform 175"/>
                          <wps:cNvSpPr>
                            <a:spLocks/>
                          </wps:cNvSpPr>
                          <wps:spPr bwMode="auto">
                            <a:xfrm>
                              <a:off x="763" y="1009"/>
                              <a:ext cx="439" cy="197"/>
                            </a:xfrm>
                            <a:custGeom>
                              <a:avLst/>
                              <a:gdLst>
                                <a:gd name="T0" fmla="+- 0 789 763"/>
                                <a:gd name="T1" fmla="*/ T0 w 439"/>
                                <a:gd name="T2" fmla="+- 0 1009 1009"/>
                                <a:gd name="T3" fmla="*/ 1009 h 197"/>
                                <a:gd name="T4" fmla="+- 0 826 763"/>
                                <a:gd name="T5" fmla="*/ T4 w 439"/>
                                <a:gd name="T6" fmla="+- 0 1105 1009"/>
                                <a:gd name="T7" fmla="*/ 1105 h 197"/>
                                <a:gd name="T8" fmla="+- 0 877 763"/>
                                <a:gd name="T9" fmla="*/ T8 w 439"/>
                                <a:gd name="T10" fmla="+- 0 1149 1009"/>
                                <a:gd name="T11" fmla="*/ 1149 h 197"/>
                                <a:gd name="T12" fmla="+- 0 939 763"/>
                                <a:gd name="T13" fmla="*/ T12 w 439"/>
                                <a:gd name="T14" fmla="+- 0 1191 1009"/>
                                <a:gd name="T15" fmla="*/ 1191 h 197"/>
                                <a:gd name="T16" fmla="+- 0 991 763"/>
                                <a:gd name="T17" fmla="*/ T16 w 439"/>
                                <a:gd name="T18" fmla="+- 0 1205 1009"/>
                                <a:gd name="T19" fmla="*/ 1205 h 197"/>
                                <a:gd name="T20" fmla="+- 0 1007 763"/>
                                <a:gd name="T21" fmla="*/ T20 w 439"/>
                                <a:gd name="T22" fmla="+- 0 1203 1009"/>
                                <a:gd name="T23" fmla="*/ 1203 h 197"/>
                                <a:gd name="T24" fmla="+- 0 1078 763"/>
                                <a:gd name="T25" fmla="*/ T24 w 439"/>
                                <a:gd name="T26" fmla="+- 0 1167 1009"/>
                                <a:gd name="T27" fmla="*/ 1167 h 197"/>
                                <a:gd name="T28" fmla="+- 0 1113 763"/>
                                <a:gd name="T29" fmla="*/ T28 w 439"/>
                                <a:gd name="T30" fmla="+- 0 1137 1009"/>
                                <a:gd name="T31" fmla="*/ 1137 h 197"/>
                                <a:gd name="T32" fmla="+- 0 987 763"/>
                                <a:gd name="T33" fmla="*/ T32 w 439"/>
                                <a:gd name="T34" fmla="+- 0 1137 1009"/>
                                <a:gd name="T35" fmla="*/ 1137 h 197"/>
                                <a:gd name="T36" fmla="+- 0 973 763"/>
                                <a:gd name="T37" fmla="*/ T36 w 439"/>
                                <a:gd name="T38" fmla="+- 0 1135 1009"/>
                                <a:gd name="T39" fmla="*/ 1135 h 197"/>
                                <a:gd name="T40" fmla="+- 0 908 763"/>
                                <a:gd name="T41" fmla="*/ T40 w 439"/>
                                <a:gd name="T42" fmla="+- 0 1105 1009"/>
                                <a:gd name="T43" fmla="*/ 1105 h 197"/>
                                <a:gd name="T44" fmla="+- 0 844 763"/>
                                <a:gd name="T45" fmla="*/ T44 w 439"/>
                                <a:gd name="T46" fmla="+- 0 1055 1009"/>
                                <a:gd name="T47" fmla="*/ 1055 h 197"/>
                                <a:gd name="T48" fmla="+- 0 789 763"/>
                                <a:gd name="T49" fmla="*/ T48 w 439"/>
                                <a:gd name="T50" fmla="+- 0 1009 1009"/>
                                <a:gd name="T51" fmla="*/ 100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9" h="197">
                                  <a:moveTo>
                                    <a:pt x="26" y="0"/>
                                  </a:moveTo>
                                  <a:lnTo>
                                    <a:pt x="63" y="96"/>
                                  </a:lnTo>
                                  <a:lnTo>
                                    <a:pt x="114" y="140"/>
                                  </a:lnTo>
                                  <a:lnTo>
                                    <a:pt x="176" y="182"/>
                                  </a:lnTo>
                                  <a:lnTo>
                                    <a:pt x="228" y="196"/>
                                  </a:lnTo>
                                  <a:lnTo>
                                    <a:pt x="244" y="194"/>
                                  </a:lnTo>
                                  <a:lnTo>
                                    <a:pt x="315" y="158"/>
                                  </a:lnTo>
                                  <a:lnTo>
                                    <a:pt x="350" y="128"/>
                                  </a:lnTo>
                                  <a:lnTo>
                                    <a:pt x="224" y="128"/>
                                  </a:lnTo>
                                  <a:lnTo>
                                    <a:pt x="210" y="126"/>
                                  </a:lnTo>
                                  <a:lnTo>
                                    <a:pt x="145" y="96"/>
                                  </a:lnTo>
                                  <a:lnTo>
                                    <a:pt x="81" y="46"/>
                                  </a:lnTo>
                                  <a:lnTo>
                                    <a:pt x="26" y="0"/>
                                  </a:lnTo>
                                  <a:close/>
                                </a:path>
                              </a:pathLst>
                            </a:custGeom>
                            <a:solidFill>
                              <a:srgbClr val="96C1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4"/>
                          <wps:cNvSpPr>
                            <a:spLocks/>
                          </wps:cNvSpPr>
                          <wps:spPr bwMode="auto">
                            <a:xfrm>
                              <a:off x="763" y="1009"/>
                              <a:ext cx="439" cy="197"/>
                            </a:xfrm>
                            <a:custGeom>
                              <a:avLst/>
                              <a:gdLst>
                                <a:gd name="T0" fmla="+- 0 1168 763"/>
                                <a:gd name="T1" fmla="*/ T0 w 439"/>
                                <a:gd name="T2" fmla="+- 0 1013 1009"/>
                                <a:gd name="T3" fmla="*/ 1013 h 197"/>
                                <a:gd name="T4" fmla="+- 0 1120 763"/>
                                <a:gd name="T5" fmla="*/ T4 w 439"/>
                                <a:gd name="T6" fmla="+- 0 1058 1009"/>
                                <a:gd name="T7" fmla="*/ 1058 h 197"/>
                                <a:gd name="T8" fmla="+- 0 1062 763"/>
                                <a:gd name="T9" fmla="*/ T8 w 439"/>
                                <a:gd name="T10" fmla="+- 0 1106 1009"/>
                                <a:gd name="T11" fmla="*/ 1106 h 197"/>
                                <a:gd name="T12" fmla="+- 0 1001 763"/>
                                <a:gd name="T13" fmla="*/ T12 w 439"/>
                                <a:gd name="T14" fmla="+- 0 1136 1009"/>
                                <a:gd name="T15" fmla="*/ 1136 h 197"/>
                                <a:gd name="T16" fmla="+- 0 987 763"/>
                                <a:gd name="T17" fmla="*/ T16 w 439"/>
                                <a:gd name="T18" fmla="+- 0 1137 1009"/>
                                <a:gd name="T19" fmla="*/ 1137 h 197"/>
                                <a:gd name="T20" fmla="+- 0 1113 763"/>
                                <a:gd name="T21" fmla="*/ T20 w 439"/>
                                <a:gd name="T22" fmla="+- 0 1137 1009"/>
                                <a:gd name="T23" fmla="*/ 1137 h 197"/>
                                <a:gd name="T24" fmla="+- 0 1121 763"/>
                                <a:gd name="T25" fmla="*/ T24 w 439"/>
                                <a:gd name="T26" fmla="+- 0 1130 1009"/>
                                <a:gd name="T27" fmla="*/ 1130 h 197"/>
                                <a:gd name="T28" fmla="+- 0 1145 763"/>
                                <a:gd name="T29" fmla="*/ T28 w 439"/>
                                <a:gd name="T30" fmla="+- 0 1107 1009"/>
                                <a:gd name="T31" fmla="*/ 1107 h 197"/>
                                <a:gd name="T32" fmla="+- 0 1172 763"/>
                                <a:gd name="T33" fmla="*/ T32 w 439"/>
                                <a:gd name="T34" fmla="+- 0 1081 1009"/>
                                <a:gd name="T35" fmla="*/ 1081 h 197"/>
                                <a:gd name="T36" fmla="+- 0 1202 763"/>
                                <a:gd name="T37" fmla="*/ T36 w 439"/>
                                <a:gd name="T38" fmla="+- 0 1051 1009"/>
                                <a:gd name="T39" fmla="*/ 1051 h 197"/>
                                <a:gd name="T40" fmla="+- 0 1168 763"/>
                                <a:gd name="T41" fmla="*/ T40 w 439"/>
                                <a:gd name="T42" fmla="+- 0 1013 1009"/>
                                <a:gd name="T43" fmla="*/ 1013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9" h="197">
                                  <a:moveTo>
                                    <a:pt x="405" y="4"/>
                                  </a:moveTo>
                                  <a:lnTo>
                                    <a:pt x="357" y="49"/>
                                  </a:lnTo>
                                  <a:lnTo>
                                    <a:pt x="299" y="97"/>
                                  </a:lnTo>
                                  <a:lnTo>
                                    <a:pt x="238" y="127"/>
                                  </a:lnTo>
                                  <a:lnTo>
                                    <a:pt x="224" y="128"/>
                                  </a:lnTo>
                                  <a:lnTo>
                                    <a:pt x="350" y="128"/>
                                  </a:lnTo>
                                  <a:lnTo>
                                    <a:pt x="358" y="121"/>
                                  </a:lnTo>
                                  <a:lnTo>
                                    <a:pt x="382" y="98"/>
                                  </a:lnTo>
                                  <a:lnTo>
                                    <a:pt x="409" y="72"/>
                                  </a:lnTo>
                                  <a:lnTo>
                                    <a:pt x="439" y="42"/>
                                  </a:lnTo>
                                  <a:lnTo>
                                    <a:pt x="405" y="4"/>
                                  </a:lnTo>
                                  <a:close/>
                                </a:path>
                              </a:pathLst>
                            </a:custGeom>
                            <a:solidFill>
                              <a:srgbClr val="96C1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70"/>
                        <wpg:cNvGrpSpPr>
                          <a:grpSpLocks/>
                        </wpg:cNvGrpSpPr>
                        <wpg:grpSpPr bwMode="auto">
                          <a:xfrm>
                            <a:off x="1134" y="817"/>
                            <a:ext cx="36" cy="36"/>
                            <a:chOff x="1134" y="817"/>
                            <a:chExt cx="36" cy="36"/>
                          </a:xfrm>
                        </wpg:grpSpPr>
                        <wps:wsp>
                          <wps:cNvPr id="12" name="Freeform 172"/>
                          <wps:cNvSpPr>
                            <a:spLocks/>
                          </wps:cNvSpPr>
                          <wps:spPr bwMode="auto">
                            <a:xfrm>
                              <a:off x="1134" y="817"/>
                              <a:ext cx="36" cy="36"/>
                            </a:xfrm>
                            <a:custGeom>
                              <a:avLst/>
                              <a:gdLst>
                                <a:gd name="T0" fmla="+- 0 1162 1134"/>
                                <a:gd name="T1" fmla="*/ T0 w 36"/>
                                <a:gd name="T2" fmla="+- 0 817 817"/>
                                <a:gd name="T3" fmla="*/ 817 h 36"/>
                                <a:gd name="T4" fmla="+- 0 1142 1134"/>
                                <a:gd name="T5" fmla="*/ T4 w 36"/>
                                <a:gd name="T6" fmla="+- 0 817 817"/>
                                <a:gd name="T7" fmla="*/ 817 h 36"/>
                                <a:gd name="T8" fmla="+- 0 1134 1134"/>
                                <a:gd name="T9" fmla="*/ T8 w 36"/>
                                <a:gd name="T10" fmla="+- 0 825 817"/>
                                <a:gd name="T11" fmla="*/ 825 h 36"/>
                                <a:gd name="T12" fmla="+- 0 1134 1134"/>
                                <a:gd name="T13" fmla="*/ T12 w 36"/>
                                <a:gd name="T14" fmla="+- 0 845 817"/>
                                <a:gd name="T15" fmla="*/ 845 h 36"/>
                                <a:gd name="T16" fmla="+- 0 1142 1134"/>
                                <a:gd name="T17" fmla="*/ T16 w 36"/>
                                <a:gd name="T18" fmla="+- 0 853 817"/>
                                <a:gd name="T19" fmla="*/ 853 h 36"/>
                                <a:gd name="T20" fmla="+- 0 1162 1134"/>
                                <a:gd name="T21" fmla="*/ T20 w 36"/>
                                <a:gd name="T22" fmla="+- 0 853 817"/>
                                <a:gd name="T23" fmla="*/ 853 h 36"/>
                                <a:gd name="T24" fmla="+- 0 1170 1134"/>
                                <a:gd name="T25" fmla="*/ T24 w 36"/>
                                <a:gd name="T26" fmla="+- 0 845 817"/>
                                <a:gd name="T27" fmla="*/ 845 h 36"/>
                                <a:gd name="T28" fmla="+- 0 1170 1134"/>
                                <a:gd name="T29" fmla="*/ T28 w 36"/>
                                <a:gd name="T30" fmla="+- 0 825 817"/>
                                <a:gd name="T31" fmla="*/ 825 h 36"/>
                                <a:gd name="T32" fmla="+- 0 1162 1134"/>
                                <a:gd name="T33" fmla="*/ T32 w 36"/>
                                <a:gd name="T34" fmla="+- 0 817 817"/>
                                <a:gd name="T35" fmla="*/ 81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71"/>
                          <wps:cNvSpPr txBox="1">
                            <a:spLocks noChangeArrowheads="1"/>
                          </wps:cNvSpPr>
                          <wps:spPr bwMode="auto">
                            <a:xfrm>
                              <a:off x="0" y="0"/>
                              <a:ext cx="3236" cy="1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460F" w14:textId="77777777" w:rsidR="00085EDD" w:rsidRDefault="00085EDD" w:rsidP="00085EDD">
                                <w:pPr>
                                  <w:ind w:hanging="142"/>
                                  <w:rPr>
                                    <w:rFonts w:ascii="Trebuchet MS" w:eastAsia="Trebuchet MS" w:hAnsi="Trebuchet MS" w:cs="Trebuchet MS"/>
                                    <w:b/>
                                    <w:bCs/>
                                    <w:sz w:val="30"/>
                                    <w:szCs w:val="30"/>
                                  </w:rPr>
                                </w:pPr>
                              </w:p>
                              <w:p w14:paraId="38946370" w14:textId="77777777" w:rsidR="00085EDD" w:rsidRDefault="00085EDD" w:rsidP="00085EDD">
                                <w:pPr>
                                  <w:spacing w:line="266" w:lineRule="exact"/>
                                  <w:ind w:left="297"/>
                                  <w:rPr>
                                    <w:rFonts w:ascii="Trebuchet MS" w:eastAsia="Trebuchet MS" w:hAnsi="Trebuchet MS" w:cs="Trebuchet MS"/>
                                    <w:sz w:val="24"/>
                                    <w:szCs w:val="24"/>
                                  </w:rPr>
                                </w:pPr>
                                <w:r>
                                  <w:rPr>
                                    <w:rFonts w:ascii="Trebuchet MS"/>
                                    <w:b/>
                                    <w:color w:val="FFFFFF"/>
                                    <w:spacing w:val="-1"/>
                                    <w:sz w:val="24"/>
                                  </w:rPr>
                                  <w:t>Introduce</w:t>
                                </w:r>
                                <w:r>
                                  <w:rPr>
                                    <w:rFonts w:ascii="Trebuchet MS"/>
                                    <w:b/>
                                    <w:color w:val="FFFFFF"/>
                                    <w:spacing w:val="4"/>
                                    <w:sz w:val="24"/>
                                  </w:rPr>
                                  <w:t xml:space="preserve"> </w:t>
                                </w:r>
                                <w:r>
                                  <w:rPr>
                                    <w:rFonts w:ascii="Trebuchet MS"/>
                                    <w:b/>
                                    <w:color w:val="FFFFFF"/>
                                    <w:sz w:val="24"/>
                                  </w:rPr>
                                  <w:t>yourself</w:t>
                                </w:r>
                                <w:r>
                                  <w:rPr>
                                    <w:rFonts w:ascii="Trebuchet MS"/>
                                    <w:b/>
                                    <w:color w:val="FFFFFF"/>
                                    <w:spacing w:val="4"/>
                                    <w:sz w:val="24"/>
                                  </w:rPr>
                                  <w:t xml:space="preserve"> </w:t>
                                </w:r>
                                <w:r>
                                  <w:rPr>
                                    <w:rFonts w:ascii="Trebuchet MS"/>
                                    <w:b/>
                                    <w:color w:val="FFFFFF"/>
                                    <w:sz w:val="24"/>
                                  </w:rPr>
                                  <w:t>with</w:t>
                                </w:r>
                              </w:p>
                              <w:p w14:paraId="2FB78170" w14:textId="77777777" w:rsidR="00085EDD" w:rsidRDefault="00085EDD" w:rsidP="00085EDD">
                                <w:pPr>
                                  <w:spacing w:line="363" w:lineRule="exact"/>
                                  <w:ind w:left="301"/>
                                  <w:rPr>
                                    <w:rFonts w:ascii="Calibri" w:eastAsia="Calibri" w:hAnsi="Calibri" w:cs="Calibri"/>
                                    <w:sz w:val="29"/>
                                    <w:szCs w:val="29"/>
                                  </w:rPr>
                                </w:pPr>
                                <w:r>
                                  <w:rPr>
                                    <w:rFonts w:ascii="Calibri"/>
                                    <w:color w:val="FFFFFF"/>
                                    <w:spacing w:val="2"/>
                                    <w:sz w:val="29"/>
                                  </w:rPr>
                                  <w:t>#</w:t>
                                </w:r>
                                <w:r>
                                  <w:rPr>
                                    <w:rFonts w:ascii="Gill Sans MT"/>
                                    <w:b/>
                                    <w:color w:val="96C11F"/>
                                    <w:spacing w:val="3"/>
                                    <w:sz w:val="32"/>
                                  </w:rPr>
                                  <w:t>hello</w:t>
                                </w:r>
                                <w:r>
                                  <w:rPr>
                                    <w:rFonts w:ascii="Gill Sans MT"/>
                                    <w:b/>
                                    <w:color w:val="96C11F"/>
                                    <w:spacing w:val="-13"/>
                                    <w:sz w:val="32"/>
                                  </w:rPr>
                                  <w:t xml:space="preserve"> </w:t>
                                </w:r>
                                <w:r>
                                  <w:rPr>
                                    <w:rFonts w:ascii="Calibri"/>
                                    <w:color w:val="FFFFFF"/>
                                    <w:spacing w:val="-4"/>
                                    <w:sz w:val="29"/>
                                  </w:rPr>
                                  <w:t>my</w:t>
                                </w:r>
                                <w:r>
                                  <w:rPr>
                                    <w:rFonts w:ascii="Calibri"/>
                                    <w:color w:val="FFFFFF"/>
                                    <w:spacing w:val="2"/>
                                    <w:sz w:val="29"/>
                                  </w:rPr>
                                  <w:t xml:space="preserve"> </w:t>
                                </w:r>
                                <w:r>
                                  <w:rPr>
                                    <w:rFonts w:ascii="Calibri"/>
                                    <w:color w:val="FFFFFF"/>
                                    <w:spacing w:val="-3"/>
                                    <w:sz w:val="29"/>
                                  </w:rPr>
                                  <w:t>name</w:t>
                                </w:r>
                                <w:r>
                                  <w:rPr>
                                    <w:rFonts w:ascii="Calibri"/>
                                    <w:color w:val="FFFFFF"/>
                                    <w:spacing w:val="3"/>
                                    <w:sz w:val="29"/>
                                  </w:rPr>
                                  <w:t xml:space="preserve"> </w:t>
                                </w:r>
                                <w:r>
                                  <w:rPr>
                                    <w:rFonts w:ascii="Calibri"/>
                                    <w:color w:val="FFFFFF"/>
                                    <w:spacing w:val="-3"/>
                                    <w:sz w:val="29"/>
                                  </w:rPr>
                                  <w:t>is</w:t>
                                </w:r>
                                <w:r>
                                  <w:rPr>
                                    <w:rFonts w:ascii="Calibri"/>
                                    <w:color w:val="FFFFFF"/>
                                    <w:spacing w:val="-4"/>
                                    <w:sz w:val="29"/>
                                  </w:rPr>
                                  <w:t>.</w:t>
                                </w:r>
                                <w:r>
                                  <w:rPr>
                                    <w:rFonts w:ascii="Calibri"/>
                                    <w:color w:val="FFFFFF"/>
                                    <w:spacing w:val="-23"/>
                                    <w:sz w:val="29"/>
                                  </w:rPr>
                                  <w:t xml:space="preserve"> </w:t>
                                </w:r>
                                <w:r>
                                  <w:rPr>
                                    <w:rFonts w:ascii="Calibri"/>
                                    <w:color w:val="FFFFFF"/>
                                    <w:sz w:val="29"/>
                                  </w:rPr>
                                  <w:t>.</w:t>
                                </w:r>
                                <w:r>
                                  <w:rPr>
                                    <w:rFonts w:ascii="Calibri"/>
                                    <w:color w:val="FFFFFF"/>
                                    <w:spacing w:val="-23"/>
                                    <w:sz w:val="29"/>
                                  </w:rPr>
                                  <w:t xml:space="preserve"> </w:t>
                                </w:r>
                                <w:r>
                                  <w:rPr>
                                    <w:rFonts w:ascii="Calibri"/>
                                    <w:color w:val="FFFFFF"/>
                                    <w:sz w:val="29"/>
                                  </w:rPr>
                                  <w:t>.</w:t>
                                </w:r>
                              </w:p>
                            </w:txbxContent>
                          </wps:txbx>
                          <wps:bodyPr rot="0" vert="horz" wrap="square" lIns="0" tIns="0" rIns="0" bIns="0" anchor="t" anchorCtr="0" upright="1">
                            <a:noAutofit/>
                          </wps:bodyPr>
                        </wps:wsp>
                      </wpg:grpSp>
                    </wpg:wgp>
                  </a:graphicData>
                </a:graphic>
              </wp:inline>
            </w:drawing>
          </mc:Choice>
          <mc:Fallback>
            <w:pict>
              <v:group w14:anchorId="57CD7F74" id="Group 169" o:spid="_x0000_s1026" style="width:161.8pt;height:71.85pt;mso-position-horizontal-relative:char;mso-position-vertical-relative:line" coordsize="3236,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">
                <v:group id="Group 176" o:spid="_x0000_s1027" style="position:absolute;width:3236;height:1437" coordsize="3236,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77" o:spid="_x0000_s1028" style="position:absolute;width:3236;height:1437;visibility:visible;mso-wrap-style:square;v-text-anchor:top" coordsize="3236,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" path="m,1436r3236,l3236,,,,,1436xe" fillcolor="#562c85" stroked="f">
                    <v:path arrowok="t" o:connecttype="custom" o:connectlocs="0,1436;3236,1436;3236,0;0,0;0,1436" o:connectangles="0,0,0,0,0"/>
                  </v:shape>
                </v:group>
                <v:group id="Group 173" o:spid="_x0000_s1029" style="position:absolute;left:763;top:1009;width:439;height:197" coordorigin="763,1009" coordsize="4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5" o:spid="_x0000_s1030" style="position:absolute;left:763;top:1009;width:439;height:197;visibility:visible;mso-wrap-style:square;v-text-anchor:top" coordsize="4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" path="m26,l63,96r51,44l176,182r52,14l244,194r71,-36l350,128r-126,l210,126,145,96,81,46,26,xe" fillcolor="#96c11f" stroked="f">
                    <v:path arrowok="t" o:connecttype="custom" o:connectlocs="26,1009;63,1105;114,1149;176,1191;228,1205;244,1203;315,1167;350,1137;224,1137;210,1135;145,1105;81,1055;26,1009" o:connectangles="0,0,0,0,0,0,0,0,0,0,0,0,0"/>
                  </v:shape>
                  <v:shape id="Freeform 174" o:spid="_x0000_s1031" style="position:absolute;left:763;top:1009;width:439;height:197;visibility:visible;mso-wrap-style:square;v-text-anchor:top" coordsize="43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" path="m405,4l357,49,299,97r-61,30l224,128r126,l358,121,382,98,409,72,439,42,405,4xe" fillcolor="#96c11f" stroked="f">
                    <v:path arrowok="t" o:connecttype="custom" o:connectlocs="405,1013;357,1058;299,1106;238,1136;224,1137;350,1137;358,1130;382,1107;409,1081;439,1051;405,1013" o:connectangles="0,0,0,0,0,0,0,0,0,0,0"/>
                  </v:shape>
                </v:group>
                <v:group id="Group 170" o:spid="_x0000_s1032" style="position:absolute;left:1134;top:817;width:36;height:36" coordorigin="1134,817"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2" o:spid="_x0000_s1033" style="position:absolute;left:1134;top:817;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" path="m28,l8,,,8,,28r8,8l28,36r8,-8l36,8,28,xe" stroked="f">
                    <v:path arrowok="t" o:connecttype="custom" o:connectlocs="28,817;8,817;0,825;0,845;8,853;28,853;36,845;36,825;28,817" o:connectangles="0,0,0,0,0,0,0,0,0"/>
                  </v:shape>
                  <v:shapetype id="_x0000_t202" coordsize="21600,21600" o:spt="202" path="m,l,21600r21600,l21600,xe">
                    <v:stroke joinstyle="miter"/>
                    <v:path gradientshapeok="t" o:connecttype="rect"/>
                  </v:shapetype>
                  <v:shape id="Text Box 171" o:spid="_x0000_s1034" type="#_x0000_t202" style="position:absolute;width:3236;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EA8460F" w14:textId="77777777" w:rsidR="00085EDD" w:rsidRDefault="00085EDD" w:rsidP="00085EDD">
                          <w:pPr>
                            <w:ind w:hanging="142"/>
                            <w:rPr>
                              <w:rFonts w:ascii="Trebuchet MS" w:eastAsia="Trebuchet MS" w:hAnsi="Trebuchet MS" w:cs="Trebuchet MS"/>
                              <w:b/>
                              <w:bCs/>
                              <w:sz w:val="30"/>
                              <w:szCs w:val="30"/>
                            </w:rPr>
                          </w:pPr>
                        </w:p>
                        <w:p w14:paraId="38946370" w14:textId="77777777" w:rsidR="00085EDD" w:rsidRDefault="00085EDD" w:rsidP="00085EDD">
                          <w:pPr>
                            <w:spacing w:line="266" w:lineRule="exact"/>
                            <w:ind w:left="297"/>
                            <w:rPr>
                              <w:rFonts w:ascii="Trebuchet MS" w:eastAsia="Trebuchet MS" w:hAnsi="Trebuchet MS" w:cs="Trebuchet MS"/>
                              <w:sz w:val="24"/>
                              <w:szCs w:val="24"/>
                            </w:rPr>
                          </w:pPr>
                          <w:r>
                            <w:rPr>
                              <w:rFonts w:ascii="Trebuchet MS"/>
                              <w:b/>
                              <w:color w:val="FFFFFF"/>
                              <w:spacing w:val="-1"/>
                              <w:sz w:val="24"/>
                            </w:rPr>
                            <w:t>Introduce</w:t>
                          </w:r>
                          <w:r>
                            <w:rPr>
                              <w:rFonts w:ascii="Trebuchet MS"/>
                              <w:b/>
                              <w:color w:val="FFFFFF"/>
                              <w:spacing w:val="4"/>
                              <w:sz w:val="24"/>
                            </w:rPr>
                            <w:t xml:space="preserve"> </w:t>
                          </w:r>
                          <w:r>
                            <w:rPr>
                              <w:rFonts w:ascii="Trebuchet MS"/>
                              <w:b/>
                              <w:color w:val="FFFFFF"/>
                              <w:sz w:val="24"/>
                            </w:rPr>
                            <w:t>yourself</w:t>
                          </w:r>
                          <w:r>
                            <w:rPr>
                              <w:rFonts w:ascii="Trebuchet MS"/>
                              <w:b/>
                              <w:color w:val="FFFFFF"/>
                              <w:spacing w:val="4"/>
                              <w:sz w:val="24"/>
                            </w:rPr>
                            <w:t xml:space="preserve"> </w:t>
                          </w:r>
                          <w:r>
                            <w:rPr>
                              <w:rFonts w:ascii="Trebuchet MS"/>
                              <w:b/>
                              <w:color w:val="FFFFFF"/>
                              <w:sz w:val="24"/>
                            </w:rPr>
                            <w:t>with</w:t>
                          </w:r>
                        </w:p>
                        <w:p w14:paraId="2FB78170" w14:textId="77777777" w:rsidR="00085EDD" w:rsidRDefault="00085EDD" w:rsidP="00085EDD">
                          <w:pPr>
                            <w:spacing w:line="363" w:lineRule="exact"/>
                            <w:ind w:left="301"/>
                            <w:rPr>
                              <w:rFonts w:ascii="Calibri" w:eastAsia="Calibri" w:hAnsi="Calibri" w:cs="Calibri"/>
                              <w:sz w:val="29"/>
                              <w:szCs w:val="29"/>
                            </w:rPr>
                          </w:pPr>
                          <w:r>
                            <w:rPr>
                              <w:rFonts w:ascii="Calibri"/>
                              <w:color w:val="FFFFFF"/>
                              <w:spacing w:val="2"/>
                              <w:sz w:val="29"/>
                            </w:rPr>
                            <w:t>#</w:t>
                          </w:r>
                          <w:r>
                            <w:rPr>
                              <w:rFonts w:ascii="Gill Sans MT"/>
                              <w:b/>
                              <w:color w:val="96C11F"/>
                              <w:spacing w:val="3"/>
                              <w:sz w:val="32"/>
                            </w:rPr>
                            <w:t>hello</w:t>
                          </w:r>
                          <w:r>
                            <w:rPr>
                              <w:rFonts w:ascii="Gill Sans MT"/>
                              <w:b/>
                              <w:color w:val="96C11F"/>
                              <w:spacing w:val="-13"/>
                              <w:sz w:val="32"/>
                            </w:rPr>
                            <w:t xml:space="preserve"> </w:t>
                          </w:r>
                          <w:r>
                            <w:rPr>
                              <w:rFonts w:ascii="Calibri"/>
                              <w:color w:val="FFFFFF"/>
                              <w:spacing w:val="-4"/>
                              <w:sz w:val="29"/>
                            </w:rPr>
                            <w:t>my</w:t>
                          </w:r>
                          <w:r>
                            <w:rPr>
                              <w:rFonts w:ascii="Calibri"/>
                              <w:color w:val="FFFFFF"/>
                              <w:spacing w:val="2"/>
                              <w:sz w:val="29"/>
                            </w:rPr>
                            <w:t xml:space="preserve"> </w:t>
                          </w:r>
                          <w:r>
                            <w:rPr>
                              <w:rFonts w:ascii="Calibri"/>
                              <w:color w:val="FFFFFF"/>
                              <w:spacing w:val="-3"/>
                              <w:sz w:val="29"/>
                            </w:rPr>
                            <w:t>name</w:t>
                          </w:r>
                          <w:r>
                            <w:rPr>
                              <w:rFonts w:ascii="Calibri"/>
                              <w:color w:val="FFFFFF"/>
                              <w:spacing w:val="3"/>
                              <w:sz w:val="29"/>
                            </w:rPr>
                            <w:t xml:space="preserve"> </w:t>
                          </w:r>
                          <w:r>
                            <w:rPr>
                              <w:rFonts w:ascii="Calibri"/>
                              <w:color w:val="FFFFFF"/>
                              <w:spacing w:val="-3"/>
                              <w:sz w:val="29"/>
                            </w:rPr>
                            <w:t>is</w:t>
                          </w:r>
                          <w:r>
                            <w:rPr>
                              <w:rFonts w:ascii="Calibri"/>
                              <w:color w:val="FFFFFF"/>
                              <w:spacing w:val="-4"/>
                              <w:sz w:val="29"/>
                            </w:rPr>
                            <w:t>.</w:t>
                          </w:r>
                          <w:r>
                            <w:rPr>
                              <w:rFonts w:ascii="Calibri"/>
                              <w:color w:val="FFFFFF"/>
                              <w:spacing w:val="-23"/>
                              <w:sz w:val="29"/>
                            </w:rPr>
                            <w:t xml:space="preserve"> </w:t>
                          </w:r>
                          <w:r>
                            <w:rPr>
                              <w:rFonts w:ascii="Calibri"/>
                              <w:color w:val="FFFFFF"/>
                              <w:sz w:val="29"/>
                            </w:rPr>
                            <w:t>.</w:t>
                          </w:r>
                          <w:r>
                            <w:rPr>
                              <w:rFonts w:ascii="Calibri"/>
                              <w:color w:val="FFFFFF"/>
                              <w:spacing w:val="-23"/>
                              <w:sz w:val="29"/>
                            </w:rPr>
                            <w:t xml:space="preserve"> </w:t>
                          </w:r>
                          <w:r>
                            <w:rPr>
                              <w:rFonts w:ascii="Calibri"/>
                              <w:color w:val="FFFFFF"/>
                              <w:sz w:val="29"/>
                            </w:rPr>
                            <w:t>.</w:t>
                          </w:r>
                        </w:p>
                      </w:txbxContent>
                    </v:textbox>
                  </v:shape>
                </v:group>
                <w10:anchorlock/>
              </v:group>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5BE8BF63" wp14:editId="0B0318CE">
                <wp:extent cx="2054860" cy="912495"/>
                <wp:effectExtent l="0" t="0" r="2540" b="1905"/>
                <wp:docPr id="1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0052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D7B42" w14:textId="77777777" w:rsidR="00085EDD" w:rsidRDefault="00085EDD" w:rsidP="00085EDD">
                            <w:pPr>
                              <w:rPr>
                                <w:rFonts w:ascii="Trebuchet MS" w:eastAsia="Trebuchet MS" w:hAnsi="Trebuchet MS" w:cs="Trebuchet MS"/>
                                <w:b/>
                                <w:bCs/>
                                <w:sz w:val="24"/>
                                <w:szCs w:val="24"/>
                              </w:rPr>
                            </w:pPr>
                          </w:p>
                          <w:p w14:paraId="0A9E5717" w14:textId="77777777" w:rsidR="00085EDD" w:rsidRDefault="00085EDD" w:rsidP="00085EDD">
                            <w:pPr>
                              <w:spacing w:before="164" w:line="249" w:lineRule="auto"/>
                              <w:ind w:left="942" w:right="343" w:hanging="587"/>
                              <w:rPr>
                                <w:rFonts w:ascii="Trebuchet MS" w:eastAsia="Trebuchet MS" w:hAnsi="Trebuchet MS" w:cs="Trebuchet MS"/>
                                <w:sz w:val="24"/>
                                <w:szCs w:val="24"/>
                              </w:rPr>
                            </w:pPr>
                            <w:r>
                              <w:rPr>
                                <w:rFonts w:ascii="Trebuchet MS"/>
                                <w:b/>
                                <w:color w:val="FFFFFF"/>
                                <w:spacing w:val="-3"/>
                                <w:sz w:val="24"/>
                              </w:rPr>
                              <w:t xml:space="preserve">Value </w:t>
                            </w:r>
                            <w:r>
                              <w:rPr>
                                <w:rFonts w:ascii="Trebuchet MS"/>
                                <w:b/>
                                <w:color w:val="FFFFFF"/>
                                <w:sz w:val="24"/>
                              </w:rPr>
                              <w:t>the</w:t>
                            </w:r>
                            <w:r>
                              <w:rPr>
                                <w:rFonts w:ascii="Trebuchet MS"/>
                                <w:b/>
                                <w:color w:val="FFFFFF"/>
                                <w:spacing w:val="-3"/>
                                <w:sz w:val="24"/>
                              </w:rPr>
                              <w:t xml:space="preserve"> </w:t>
                            </w:r>
                            <w:r>
                              <w:rPr>
                                <w:rFonts w:ascii="Trebuchet MS"/>
                                <w:b/>
                                <w:color w:val="FFFFFF"/>
                                <w:sz w:val="24"/>
                              </w:rPr>
                              <w:t>contribution</w:t>
                            </w:r>
                            <w:r>
                              <w:rPr>
                                <w:rFonts w:ascii="Trebuchet MS"/>
                                <w:b/>
                                <w:color w:val="FFFFFF"/>
                                <w:spacing w:val="21"/>
                                <w:sz w:val="24"/>
                              </w:rPr>
                              <w:t xml:space="preserve"> </w:t>
                            </w:r>
                            <w:r>
                              <w:rPr>
                                <w:rFonts w:ascii="Trebuchet MS"/>
                                <w:b/>
                                <w:color w:val="FFFFFF"/>
                                <w:sz w:val="24"/>
                              </w:rPr>
                              <w:t>of</w:t>
                            </w:r>
                            <w:r>
                              <w:rPr>
                                <w:rFonts w:ascii="Trebuchet MS"/>
                                <w:b/>
                                <w:color w:val="FFFFFF"/>
                                <w:spacing w:val="7"/>
                                <w:sz w:val="24"/>
                              </w:rPr>
                              <w:t xml:space="preserve"> </w:t>
                            </w:r>
                            <w:r>
                              <w:rPr>
                                <w:rFonts w:ascii="Trebuchet MS"/>
                                <w:b/>
                                <w:color w:val="FFFFFF"/>
                                <w:sz w:val="24"/>
                              </w:rPr>
                              <w:t>everyone</w:t>
                            </w:r>
                          </w:p>
                        </w:txbxContent>
                      </wps:txbx>
                      <wps:bodyPr rot="0" vert="horz" wrap="square" lIns="0" tIns="0" rIns="0" bIns="0" anchor="t" anchorCtr="0" upright="1">
                        <a:noAutofit/>
                      </wps:bodyPr>
                    </wps:wsp>
                  </a:graphicData>
                </a:graphic>
              </wp:inline>
            </w:drawing>
          </mc:Choice>
          <mc:Fallback>
            <w:pict>
              <v:shape w14:anchorId="5BE8BF63" id="Text Box 168" o:spid="_x0000_s1035"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" fillcolor="#00529b" stroked="f">
                <v:textbox inset="0,0,0,0">
                  <w:txbxContent>
                    <w:p w14:paraId="2DED7B42" w14:textId="77777777" w:rsidR="00085EDD" w:rsidRDefault="00085EDD" w:rsidP="00085EDD">
                      <w:pPr>
                        <w:rPr>
                          <w:rFonts w:ascii="Trebuchet MS" w:eastAsia="Trebuchet MS" w:hAnsi="Trebuchet MS" w:cs="Trebuchet MS"/>
                          <w:b/>
                          <w:bCs/>
                          <w:sz w:val="24"/>
                          <w:szCs w:val="24"/>
                        </w:rPr>
                      </w:pPr>
                    </w:p>
                    <w:p w14:paraId="0A9E5717" w14:textId="77777777" w:rsidR="00085EDD" w:rsidRDefault="00085EDD" w:rsidP="00085EDD">
                      <w:pPr>
                        <w:spacing w:before="164" w:line="249" w:lineRule="auto"/>
                        <w:ind w:left="942" w:right="343" w:hanging="587"/>
                        <w:rPr>
                          <w:rFonts w:ascii="Trebuchet MS" w:eastAsia="Trebuchet MS" w:hAnsi="Trebuchet MS" w:cs="Trebuchet MS"/>
                          <w:sz w:val="24"/>
                          <w:szCs w:val="24"/>
                        </w:rPr>
                      </w:pPr>
                      <w:r>
                        <w:rPr>
                          <w:rFonts w:ascii="Trebuchet MS"/>
                          <w:b/>
                          <w:color w:val="FFFFFF"/>
                          <w:spacing w:val="-3"/>
                          <w:sz w:val="24"/>
                        </w:rPr>
                        <w:t xml:space="preserve">Value </w:t>
                      </w:r>
                      <w:r>
                        <w:rPr>
                          <w:rFonts w:ascii="Trebuchet MS"/>
                          <w:b/>
                          <w:color w:val="FFFFFF"/>
                          <w:sz w:val="24"/>
                        </w:rPr>
                        <w:t>the</w:t>
                      </w:r>
                      <w:r>
                        <w:rPr>
                          <w:rFonts w:ascii="Trebuchet MS"/>
                          <w:b/>
                          <w:color w:val="FFFFFF"/>
                          <w:spacing w:val="-3"/>
                          <w:sz w:val="24"/>
                        </w:rPr>
                        <w:t xml:space="preserve"> </w:t>
                      </w:r>
                      <w:r>
                        <w:rPr>
                          <w:rFonts w:ascii="Trebuchet MS"/>
                          <w:b/>
                          <w:color w:val="FFFFFF"/>
                          <w:sz w:val="24"/>
                        </w:rPr>
                        <w:t>contribution</w:t>
                      </w:r>
                      <w:r>
                        <w:rPr>
                          <w:rFonts w:ascii="Trebuchet MS"/>
                          <w:b/>
                          <w:color w:val="FFFFFF"/>
                          <w:spacing w:val="21"/>
                          <w:sz w:val="24"/>
                        </w:rPr>
                        <w:t xml:space="preserve"> </w:t>
                      </w:r>
                      <w:r>
                        <w:rPr>
                          <w:rFonts w:ascii="Trebuchet MS"/>
                          <w:b/>
                          <w:color w:val="FFFFFF"/>
                          <w:sz w:val="24"/>
                        </w:rPr>
                        <w:t>of</w:t>
                      </w:r>
                      <w:r>
                        <w:rPr>
                          <w:rFonts w:ascii="Trebuchet MS"/>
                          <w:b/>
                          <w:color w:val="FFFFFF"/>
                          <w:spacing w:val="7"/>
                          <w:sz w:val="24"/>
                        </w:rPr>
                        <w:t xml:space="preserve"> </w:t>
                      </w:r>
                      <w:r>
                        <w:rPr>
                          <w:rFonts w:ascii="Trebuchet MS"/>
                          <w:b/>
                          <w:color w:val="FFFFFF"/>
                          <w:sz w:val="24"/>
                        </w:rPr>
                        <w:t>everyone</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10DB3BA1" wp14:editId="458B4A15">
                <wp:extent cx="2054860" cy="912495"/>
                <wp:effectExtent l="0" t="0" r="2540" b="1905"/>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7BB14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FC519" w14:textId="77777777" w:rsidR="00085EDD" w:rsidRDefault="00085EDD" w:rsidP="00085EDD">
                            <w:pPr>
                              <w:rPr>
                                <w:rFonts w:ascii="Trebuchet MS" w:eastAsia="Trebuchet MS" w:hAnsi="Trebuchet MS" w:cs="Trebuchet MS"/>
                                <w:b/>
                                <w:bCs/>
                                <w:sz w:val="24"/>
                                <w:szCs w:val="24"/>
                              </w:rPr>
                            </w:pPr>
                          </w:p>
                          <w:p w14:paraId="7BB955AD" w14:textId="77777777" w:rsidR="00085EDD" w:rsidRDefault="00085EDD" w:rsidP="00085EDD">
                            <w:pPr>
                              <w:spacing w:before="164" w:line="249" w:lineRule="auto"/>
                              <w:ind w:left="970" w:right="791" w:hanging="168"/>
                              <w:rPr>
                                <w:rFonts w:ascii="Trebuchet MS" w:eastAsia="Trebuchet MS" w:hAnsi="Trebuchet MS" w:cs="Trebuchet MS"/>
                                <w:sz w:val="24"/>
                                <w:szCs w:val="24"/>
                              </w:rPr>
                            </w:pPr>
                            <w:r>
                              <w:rPr>
                                <w:rFonts w:ascii="Trebuchet MS"/>
                                <w:b/>
                                <w:color w:val="FFFFFF"/>
                                <w:spacing w:val="-1"/>
                                <w:sz w:val="24"/>
                              </w:rPr>
                              <w:t>Shar</w:t>
                            </w:r>
                            <w:r>
                              <w:rPr>
                                <w:rFonts w:ascii="Trebuchet MS"/>
                                <w:b/>
                                <w:color w:val="FFFFFF"/>
                                <w:spacing w:val="-2"/>
                                <w:sz w:val="24"/>
                              </w:rPr>
                              <w:t>e</w:t>
                            </w:r>
                            <w:r>
                              <w:rPr>
                                <w:rFonts w:ascii="Trebuchet MS"/>
                                <w:b/>
                                <w:color w:val="FFFFFF"/>
                                <w:spacing w:val="14"/>
                                <w:sz w:val="24"/>
                              </w:rPr>
                              <w:t xml:space="preserve"> </w:t>
                            </w:r>
                            <w:r>
                              <w:rPr>
                                <w:rFonts w:ascii="Trebuchet MS"/>
                                <w:b/>
                                <w:color w:val="FFFFFF"/>
                                <w:sz w:val="24"/>
                              </w:rPr>
                              <w:t>learning</w:t>
                            </w:r>
                            <w:r>
                              <w:rPr>
                                <w:rFonts w:ascii="Trebuchet MS"/>
                                <w:b/>
                                <w:color w:val="FFFFFF"/>
                                <w:spacing w:val="24"/>
                                <w:w w:val="106"/>
                                <w:sz w:val="24"/>
                              </w:rPr>
                              <w:t xml:space="preserve"> </w:t>
                            </w:r>
                            <w:r>
                              <w:rPr>
                                <w:rFonts w:ascii="Trebuchet MS"/>
                                <w:b/>
                                <w:color w:val="FFFFFF"/>
                                <w:sz w:val="24"/>
                              </w:rPr>
                              <w:t>with</w:t>
                            </w:r>
                            <w:r>
                              <w:rPr>
                                <w:rFonts w:ascii="Trebuchet MS"/>
                                <w:b/>
                                <w:color w:val="FFFFFF"/>
                                <w:spacing w:val="13"/>
                                <w:sz w:val="24"/>
                              </w:rPr>
                              <w:t xml:space="preserve"> </w:t>
                            </w:r>
                            <w:r>
                              <w:rPr>
                                <w:rFonts w:ascii="Trebuchet MS"/>
                                <w:b/>
                                <w:color w:val="FFFFFF"/>
                                <w:sz w:val="24"/>
                              </w:rPr>
                              <w:t>others</w:t>
                            </w:r>
                          </w:p>
                        </w:txbxContent>
                      </wps:txbx>
                      <wps:bodyPr rot="0" vert="horz" wrap="square" lIns="0" tIns="0" rIns="0" bIns="0" anchor="t" anchorCtr="0" upright="1">
                        <a:noAutofit/>
                      </wps:bodyPr>
                    </wps:wsp>
                  </a:graphicData>
                </a:graphic>
              </wp:inline>
            </w:drawing>
          </mc:Choice>
          <mc:Fallback>
            <w:pict>
              <v:shape w14:anchorId="10DB3BA1" id="Text Box 167" o:spid="_x0000_s1036"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" fillcolor="#7bb142" stroked="f">
                <v:textbox inset="0,0,0,0">
                  <w:txbxContent>
                    <w:p w14:paraId="777FC519" w14:textId="77777777" w:rsidR="00085EDD" w:rsidRDefault="00085EDD" w:rsidP="00085EDD">
                      <w:pPr>
                        <w:rPr>
                          <w:rFonts w:ascii="Trebuchet MS" w:eastAsia="Trebuchet MS" w:hAnsi="Trebuchet MS" w:cs="Trebuchet MS"/>
                          <w:b/>
                          <w:bCs/>
                          <w:sz w:val="24"/>
                          <w:szCs w:val="24"/>
                        </w:rPr>
                      </w:pPr>
                    </w:p>
                    <w:p w14:paraId="7BB955AD" w14:textId="77777777" w:rsidR="00085EDD" w:rsidRDefault="00085EDD" w:rsidP="00085EDD">
                      <w:pPr>
                        <w:spacing w:before="164" w:line="249" w:lineRule="auto"/>
                        <w:ind w:left="970" w:right="791" w:hanging="168"/>
                        <w:rPr>
                          <w:rFonts w:ascii="Trebuchet MS" w:eastAsia="Trebuchet MS" w:hAnsi="Trebuchet MS" w:cs="Trebuchet MS"/>
                          <w:sz w:val="24"/>
                          <w:szCs w:val="24"/>
                        </w:rPr>
                      </w:pPr>
                      <w:r>
                        <w:rPr>
                          <w:rFonts w:ascii="Trebuchet MS"/>
                          <w:b/>
                          <w:color w:val="FFFFFF"/>
                          <w:spacing w:val="-1"/>
                          <w:sz w:val="24"/>
                        </w:rPr>
                        <w:t>Shar</w:t>
                      </w:r>
                      <w:r>
                        <w:rPr>
                          <w:rFonts w:ascii="Trebuchet MS"/>
                          <w:b/>
                          <w:color w:val="FFFFFF"/>
                          <w:spacing w:val="-2"/>
                          <w:sz w:val="24"/>
                        </w:rPr>
                        <w:t>e</w:t>
                      </w:r>
                      <w:r>
                        <w:rPr>
                          <w:rFonts w:ascii="Trebuchet MS"/>
                          <w:b/>
                          <w:color w:val="FFFFFF"/>
                          <w:spacing w:val="14"/>
                          <w:sz w:val="24"/>
                        </w:rPr>
                        <w:t xml:space="preserve"> </w:t>
                      </w:r>
                      <w:r>
                        <w:rPr>
                          <w:rFonts w:ascii="Trebuchet MS"/>
                          <w:b/>
                          <w:color w:val="FFFFFF"/>
                          <w:sz w:val="24"/>
                        </w:rPr>
                        <w:t>learning</w:t>
                      </w:r>
                      <w:r>
                        <w:rPr>
                          <w:rFonts w:ascii="Trebuchet MS"/>
                          <w:b/>
                          <w:color w:val="FFFFFF"/>
                          <w:spacing w:val="24"/>
                          <w:w w:val="106"/>
                          <w:sz w:val="24"/>
                        </w:rPr>
                        <w:t xml:space="preserve"> </w:t>
                      </w:r>
                      <w:r>
                        <w:rPr>
                          <w:rFonts w:ascii="Trebuchet MS"/>
                          <w:b/>
                          <w:color w:val="FFFFFF"/>
                          <w:sz w:val="24"/>
                        </w:rPr>
                        <w:t>with</w:t>
                      </w:r>
                      <w:r>
                        <w:rPr>
                          <w:rFonts w:ascii="Trebuchet MS"/>
                          <w:b/>
                          <w:color w:val="FFFFFF"/>
                          <w:spacing w:val="13"/>
                          <w:sz w:val="24"/>
                        </w:rPr>
                        <w:t xml:space="preserve"> </w:t>
                      </w:r>
                      <w:r>
                        <w:rPr>
                          <w:rFonts w:ascii="Trebuchet MS"/>
                          <w:b/>
                          <w:color w:val="FFFFFF"/>
                          <w:sz w:val="24"/>
                        </w:rPr>
                        <w:t>others</w:t>
                      </w:r>
                    </w:p>
                  </w:txbxContent>
                </v:textbox>
                <w10:anchorlock/>
              </v:shape>
            </w:pict>
          </mc:Fallback>
        </mc:AlternateContent>
      </w:r>
    </w:p>
    <w:p w14:paraId="1E025847" w14:textId="77777777" w:rsidR="00085EDD" w:rsidRDefault="00085EDD" w:rsidP="00085EDD"/>
    <w:p w14:paraId="5B014AFF" w14:textId="77777777" w:rsidR="00085EDD" w:rsidRDefault="00085EDD" w:rsidP="00085EDD">
      <w:r w:rsidRPr="007A3CC0">
        <w:rPr>
          <w:rFonts w:ascii="Trebuchet MS" w:eastAsia="Calibri" w:hAnsi="Calibri"/>
          <w:noProof/>
          <w:szCs w:val="22"/>
          <w:lang w:eastAsia="en-GB"/>
        </w:rPr>
        <mc:AlternateContent>
          <mc:Choice Requires="wps">
            <w:drawing>
              <wp:inline distT="0" distB="0" distL="0" distR="0" wp14:anchorId="0BA5E31F" wp14:editId="7606C76B">
                <wp:extent cx="2054860" cy="912495"/>
                <wp:effectExtent l="0" t="0" r="2540" b="1905"/>
                <wp:docPr id="1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6E37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8C8F5" w14:textId="77777777" w:rsidR="00085EDD" w:rsidRDefault="00085EDD" w:rsidP="00085EDD">
                            <w:pPr>
                              <w:rPr>
                                <w:rFonts w:ascii="Trebuchet MS" w:eastAsia="Trebuchet MS" w:hAnsi="Trebuchet MS" w:cs="Trebuchet MS"/>
                                <w:b/>
                                <w:bCs/>
                                <w:sz w:val="24"/>
                                <w:szCs w:val="24"/>
                              </w:rPr>
                            </w:pPr>
                          </w:p>
                          <w:p w14:paraId="21E22344" w14:textId="77777777" w:rsidR="00085EDD" w:rsidRDefault="00085EDD" w:rsidP="00085EDD">
                            <w:pPr>
                              <w:spacing w:before="150" w:line="249" w:lineRule="auto"/>
                              <w:ind w:left="1002" w:right="751" w:hanging="241"/>
                              <w:rPr>
                                <w:rFonts w:ascii="Trebuchet MS" w:eastAsia="Trebuchet MS" w:hAnsi="Trebuchet MS" w:cs="Trebuchet MS"/>
                                <w:sz w:val="24"/>
                                <w:szCs w:val="24"/>
                              </w:rPr>
                            </w:pPr>
                            <w:r>
                              <w:rPr>
                                <w:rFonts w:ascii="Trebuchet MS"/>
                                <w:b/>
                                <w:color w:val="FFFFFF"/>
                                <w:sz w:val="24"/>
                              </w:rPr>
                              <w:t>Be</w:t>
                            </w:r>
                            <w:r>
                              <w:rPr>
                                <w:rFonts w:ascii="Trebuchet MS"/>
                                <w:b/>
                                <w:color w:val="FFFFFF"/>
                                <w:spacing w:val="-4"/>
                                <w:sz w:val="24"/>
                              </w:rPr>
                              <w:t xml:space="preserve"> </w:t>
                            </w:r>
                            <w:r>
                              <w:rPr>
                                <w:rFonts w:ascii="Trebuchet MS"/>
                                <w:b/>
                                <w:color w:val="FFFFFF"/>
                                <w:sz w:val="24"/>
                              </w:rPr>
                              <w:t>friendly</w:t>
                            </w:r>
                            <w:r>
                              <w:rPr>
                                <w:rFonts w:ascii="Trebuchet MS"/>
                                <w:b/>
                                <w:color w:val="FFFFFF"/>
                                <w:spacing w:val="-4"/>
                                <w:sz w:val="24"/>
                              </w:rPr>
                              <w:t xml:space="preserve"> </w:t>
                            </w:r>
                            <w:r>
                              <w:rPr>
                                <w:rFonts w:ascii="Trebuchet MS"/>
                                <w:b/>
                                <w:color w:val="FFFFFF"/>
                                <w:sz w:val="24"/>
                              </w:rPr>
                              <w:t>and</w:t>
                            </w:r>
                            <w:r>
                              <w:rPr>
                                <w:rFonts w:ascii="Trebuchet MS"/>
                                <w:b/>
                                <w:color w:val="FFFFFF"/>
                                <w:w w:val="104"/>
                                <w:sz w:val="24"/>
                              </w:rPr>
                              <w:t xml:space="preserve"> </w:t>
                            </w:r>
                            <w:r>
                              <w:rPr>
                                <w:rFonts w:ascii="Trebuchet MS"/>
                                <w:b/>
                                <w:color w:val="FFFFFF"/>
                                <w:sz w:val="24"/>
                              </w:rPr>
                              <w:t>welcoming</w:t>
                            </w:r>
                          </w:p>
                        </w:txbxContent>
                      </wps:txbx>
                      <wps:bodyPr rot="0" vert="horz" wrap="square" lIns="0" tIns="0" rIns="0" bIns="0" anchor="t" anchorCtr="0" upright="1">
                        <a:noAutofit/>
                      </wps:bodyPr>
                    </wps:wsp>
                  </a:graphicData>
                </a:graphic>
              </wp:inline>
            </w:drawing>
          </mc:Choice>
          <mc:Fallback>
            <w:pict>
              <v:shape w14:anchorId="0BA5E31F" id="Text Box 166" o:spid="_x0000_s1037"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" fillcolor="#6e3782" stroked="f">
                <v:textbox inset="0,0,0,0">
                  <w:txbxContent>
                    <w:p w14:paraId="1018C8F5" w14:textId="77777777" w:rsidR="00085EDD" w:rsidRDefault="00085EDD" w:rsidP="00085EDD">
                      <w:pPr>
                        <w:rPr>
                          <w:rFonts w:ascii="Trebuchet MS" w:eastAsia="Trebuchet MS" w:hAnsi="Trebuchet MS" w:cs="Trebuchet MS"/>
                          <w:b/>
                          <w:bCs/>
                          <w:sz w:val="24"/>
                          <w:szCs w:val="24"/>
                        </w:rPr>
                      </w:pPr>
                    </w:p>
                    <w:p w14:paraId="21E22344" w14:textId="77777777" w:rsidR="00085EDD" w:rsidRDefault="00085EDD" w:rsidP="00085EDD">
                      <w:pPr>
                        <w:spacing w:before="150" w:line="249" w:lineRule="auto"/>
                        <w:ind w:left="1002" w:right="751" w:hanging="241"/>
                        <w:rPr>
                          <w:rFonts w:ascii="Trebuchet MS" w:eastAsia="Trebuchet MS" w:hAnsi="Trebuchet MS" w:cs="Trebuchet MS"/>
                          <w:sz w:val="24"/>
                          <w:szCs w:val="24"/>
                        </w:rPr>
                      </w:pPr>
                      <w:r>
                        <w:rPr>
                          <w:rFonts w:ascii="Trebuchet MS"/>
                          <w:b/>
                          <w:color w:val="FFFFFF"/>
                          <w:sz w:val="24"/>
                        </w:rPr>
                        <w:t>Be</w:t>
                      </w:r>
                      <w:r>
                        <w:rPr>
                          <w:rFonts w:ascii="Trebuchet MS"/>
                          <w:b/>
                          <w:color w:val="FFFFFF"/>
                          <w:spacing w:val="-4"/>
                          <w:sz w:val="24"/>
                        </w:rPr>
                        <w:t xml:space="preserve"> </w:t>
                      </w:r>
                      <w:r>
                        <w:rPr>
                          <w:rFonts w:ascii="Trebuchet MS"/>
                          <w:b/>
                          <w:color w:val="FFFFFF"/>
                          <w:sz w:val="24"/>
                        </w:rPr>
                        <w:t>friendly</w:t>
                      </w:r>
                      <w:r>
                        <w:rPr>
                          <w:rFonts w:ascii="Trebuchet MS"/>
                          <w:b/>
                          <w:color w:val="FFFFFF"/>
                          <w:spacing w:val="-4"/>
                          <w:sz w:val="24"/>
                        </w:rPr>
                        <w:t xml:space="preserve"> </w:t>
                      </w:r>
                      <w:r>
                        <w:rPr>
                          <w:rFonts w:ascii="Trebuchet MS"/>
                          <w:b/>
                          <w:color w:val="FFFFFF"/>
                          <w:sz w:val="24"/>
                        </w:rPr>
                        <w:t>and</w:t>
                      </w:r>
                      <w:r>
                        <w:rPr>
                          <w:rFonts w:ascii="Trebuchet MS"/>
                          <w:b/>
                          <w:color w:val="FFFFFF"/>
                          <w:w w:val="104"/>
                          <w:sz w:val="24"/>
                        </w:rPr>
                        <w:t xml:space="preserve"> </w:t>
                      </w:r>
                      <w:r>
                        <w:rPr>
                          <w:rFonts w:ascii="Trebuchet MS"/>
                          <w:b/>
                          <w:color w:val="FFFFFF"/>
                          <w:sz w:val="24"/>
                        </w:rPr>
                        <w:t>welcoming</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7D1D45AF" wp14:editId="6707477A">
                <wp:extent cx="2054860" cy="912495"/>
                <wp:effectExtent l="0" t="0" r="2540" b="1905"/>
                <wp:docPr id="2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007A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FAD62" w14:textId="77777777" w:rsidR="00085EDD" w:rsidRDefault="00085EDD" w:rsidP="00085EDD">
                            <w:pPr>
                              <w:rPr>
                                <w:rFonts w:ascii="Trebuchet MS" w:eastAsia="Trebuchet MS" w:hAnsi="Trebuchet MS" w:cs="Trebuchet MS"/>
                                <w:b/>
                                <w:bCs/>
                                <w:sz w:val="24"/>
                                <w:szCs w:val="24"/>
                              </w:rPr>
                            </w:pPr>
                          </w:p>
                          <w:p w14:paraId="065B85F6" w14:textId="77777777" w:rsidR="00085EDD" w:rsidRDefault="00085EDD" w:rsidP="00085EDD">
                            <w:pPr>
                              <w:spacing w:before="150" w:line="249" w:lineRule="auto"/>
                              <w:ind w:left="780" w:right="768" w:firstLine="42"/>
                              <w:rPr>
                                <w:rFonts w:ascii="Trebuchet MS" w:eastAsia="Trebuchet MS" w:hAnsi="Trebuchet MS" w:cs="Trebuchet MS"/>
                                <w:sz w:val="24"/>
                                <w:szCs w:val="24"/>
                              </w:rPr>
                            </w:pPr>
                            <w:r>
                              <w:rPr>
                                <w:rFonts w:ascii="Trebuchet MS"/>
                                <w:b/>
                                <w:color w:val="FFFFFF"/>
                                <w:spacing w:val="-8"/>
                                <w:sz w:val="24"/>
                              </w:rPr>
                              <w:t>T</w:t>
                            </w:r>
                            <w:r>
                              <w:rPr>
                                <w:rFonts w:ascii="Trebuchet MS"/>
                                <w:b/>
                                <w:color w:val="FFFFFF"/>
                                <w:spacing w:val="-7"/>
                                <w:sz w:val="24"/>
                              </w:rPr>
                              <w:t>eam</w:t>
                            </w:r>
                            <w:r>
                              <w:rPr>
                                <w:rFonts w:ascii="Trebuchet MS"/>
                                <w:b/>
                                <w:color w:val="FFFFFF"/>
                                <w:spacing w:val="38"/>
                                <w:sz w:val="24"/>
                              </w:rPr>
                              <w:t xml:space="preserve"> </w:t>
                            </w:r>
                            <w:r>
                              <w:rPr>
                                <w:rFonts w:ascii="Trebuchet MS"/>
                                <w:b/>
                                <w:color w:val="FFFFFF"/>
                                <w:sz w:val="24"/>
                              </w:rPr>
                              <w:t>working</w:t>
                            </w:r>
                            <w:r>
                              <w:rPr>
                                <w:rFonts w:ascii="Trebuchet MS"/>
                                <w:b/>
                                <w:color w:val="FFFFFF"/>
                                <w:spacing w:val="21"/>
                                <w:w w:val="106"/>
                                <w:sz w:val="24"/>
                              </w:rPr>
                              <w:t xml:space="preserve"> </w:t>
                            </w:r>
                            <w:r>
                              <w:rPr>
                                <w:rFonts w:ascii="Trebuchet MS"/>
                                <w:b/>
                                <w:color w:val="FFFFFF"/>
                                <w:spacing w:val="-2"/>
                                <w:sz w:val="24"/>
                              </w:rPr>
                              <w:t>acr</w:t>
                            </w:r>
                            <w:r>
                              <w:rPr>
                                <w:rFonts w:ascii="Trebuchet MS"/>
                                <w:b/>
                                <w:color w:val="FFFFFF"/>
                                <w:spacing w:val="-1"/>
                                <w:sz w:val="24"/>
                              </w:rPr>
                              <w:t>oss</w:t>
                            </w:r>
                            <w:r>
                              <w:rPr>
                                <w:rFonts w:ascii="Trebuchet MS"/>
                                <w:b/>
                                <w:color w:val="FFFFFF"/>
                                <w:spacing w:val="-11"/>
                                <w:sz w:val="24"/>
                              </w:rPr>
                              <w:t xml:space="preserve"> </w:t>
                            </w:r>
                            <w:r>
                              <w:rPr>
                                <w:rFonts w:ascii="Trebuchet MS"/>
                                <w:b/>
                                <w:color w:val="FFFFFF"/>
                                <w:sz w:val="24"/>
                              </w:rPr>
                              <w:t>all</w:t>
                            </w:r>
                            <w:r>
                              <w:rPr>
                                <w:rFonts w:ascii="Trebuchet MS"/>
                                <w:b/>
                                <w:color w:val="FFFFFF"/>
                                <w:spacing w:val="-10"/>
                                <w:sz w:val="24"/>
                              </w:rPr>
                              <w:t xml:space="preserve"> </w:t>
                            </w:r>
                            <w:r>
                              <w:rPr>
                                <w:rFonts w:ascii="Trebuchet MS"/>
                                <w:b/>
                                <w:color w:val="FFFFFF"/>
                                <w:spacing w:val="-1"/>
                                <w:sz w:val="24"/>
                              </w:rPr>
                              <w:t>areas</w:t>
                            </w:r>
                          </w:p>
                        </w:txbxContent>
                      </wps:txbx>
                      <wps:bodyPr rot="0" vert="horz" wrap="square" lIns="0" tIns="0" rIns="0" bIns="0" anchor="t" anchorCtr="0" upright="1">
                        <a:noAutofit/>
                      </wps:bodyPr>
                    </wps:wsp>
                  </a:graphicData>
                </a:graphic>
              </wp:inline>
            </w:drawing>
          </mc:Choice>
          <mc:Fallback>
            <w:pict>
              <v:shape w14:anchorId="7D1D45AF" id="Text Box 165" o:spid="_x0000_s1038"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" fillcolor="#007ac2" stroked="f">
                <v:textbox inset="0,0,0,0">
                  <w:txbxContent>
                    <w:p w14:paraId="7B6FAD62" w14:textId="77777777" w:rsidR="00085EDD" w:rsidRDefault="00085EDD" w:rsidP="00085EDD">
                      <w:pPr>
                        <w:rPr>
                          <w:rFonts w:ascii="Trebuchet MS" w:eastAsia="Trebuchet MS" w:hAnsi="Trebuchet MS" w:cs="Trebuchet MS"/>
                          <w:b/>
                          <w:bCs/>
                          <w:sz w:val="24"/>
                          <w:szCs w:val="24"/>
                        </w:rPr>
                      </w:pPr>
                    </w:p>
                    <w:p w14:paraId="065B85F6" w14:textId="77777777" w:rsidR="00085EDD" w:rsidRDefault="00085EDD" w:rsidP="00085EDD">
                      <w:pPr>
                        <w:spacing w:before="150" w:line="249" w:lineRule="auto"/>
                        <w:ind w:left="780" w:right="768" w:firstLine="42"/>
                        <w:rPr>
                          <w:rFonts w:ascii="Trebuchet MS" w:eastAsia="Trebuchet MS" w:hAnsi="Trebuchet MS" w:cs="Trebuchet MS"/>
                          <w:sz w:val="24"/>
                          <w:szCs w:val="24"/>
                        </w:rPr>
                      </w:pPr>
                      <w:r>
                        <w:rPr>
                          <w:rFonts w:ascii="Trebuchet MS"/>
                          <w:b/>
                          <w:color w:val="FFFFFF"/>
                          <w:spacing w:val="-8"/>
                          <w:sz w:val="24"/>
                        </w:rPr>
                        <w:t>T</w:t>
                      </w:r>
                      <w:r>
                        <w:rPr>
                          <w:rFonts w:ascii="Trebuchet MS"/>
                          <w:b/>
                          <w:color w:val="FFFFFF"/>
                          <w:spacing w:val="-7"/>
                          <w:sz w:val="24"/>
                        </w:rPr>
                        <w:t>eam</w:t>
                      </w:r>
                      <w:r>
                        <w:rPr>
                          <w:rFonts w:ascii="Trebuchet MS"/>
                          <w:b/>
                          <w:color w:val="FFFFFF"/>
                          <w:spacing w:val="38"/>
                          <w:sz w:val="24"/>
                        </w:rPr>
                        <w:t xml:space="preserve"> </w:t>
                      </w:r>
                      <w:r>
                        <w:rPr>
                          <w:rFonts w:ascii="Trebuchet MS"/>
                          <w:b/>
                          <w:color w:val="FFFFFF"/>
                          <w:sz w:val="24"/>
                        </w:rPr>
                        <w:t>working</w:t>
                      </w:r>
                      <w:r>
                        <w:rPr>
                          <w:rFonts w:ascii="Trebuchet MS"/>
                          <w:b/>
                          <w:color w:val="FFFFFF"/>
                          <w:spacing w:val="21"/>
                          <w:w w:val="106"/>
                          <w:sz w:val="24"/>
                        </w:rPr>
                        <w:t xml:space="preserve"> </w:t>
                      </w:r>
                      <w:r>
                        <w:rPr>
                          <w:rFonts w:ascii="Trebuchet MS"/>
                          <w:b/>
                          <w:color w:val="FFFFFF"/>
                          <w:spacing w:val="-2"/>
                          <w:sz w:val="24"/>
                        </w:rPr>
                        <w:t>acr</w:t>
                      </w:r>
                      <w:r>
                        <w:rPr>
                          <w:rFonts w:ascii="Trebuchet MS"/>
                          <w:b/>
                          <w:color w:val="FFFFFF"/>
                          <w:spacing w:val="-1"/>
                          <w:sz w:val="24"/>
                        </w:rPr>
                        <w:t>oss</w:t>
                      </w:r>
                      <w:r>
                        <w:rPr>
                          <w:rFonts w:ascii="Trebuchet MS"/>
                          <w:b/>
                          <w:color w:val="FFFFFF"/>
                          <w:spacing w:val="-11"/>
                          <w:sz w:val="24"/>
                        </w:rPr>
                        <w:t xml:space="preserve"> </w:t>
                      </w:r>
                      <w:r>
                        <w:rPr>
                          <w:rFonts w:ascii="Trebuchet MS"/>
                          <w:b/>
                          <w:color w:val="FFFFFF"/>
                          <w:sz w:val="24"/>
                        </w:rPr>
                        <w:t>all</w:t>
                      </w:r>
                      <w:r>
                        <w:rPr>
                          <w:rFonts w:ascii="Trebuchet MS"/>
                          <w:b/>
                          <w:color w:val="FFFFFF"/>
                          <w:spacing w:val="-10"/>
                          <w:sz w:val="24"/>
                        </w:rPr>
                        <w:t xml:space="preserve"> </w:t>
                      </w:r>
                      <w:r>
                        <w:rPr>
                          <w:rFonts w:ascii="Trebuchet MS"/>
                          <w:b/>
                          <w:color w:val="FFFFFF"/>
                          <w:spacing w:val="-1"/>
                          <w:sz w:val="24"/>
                        </w:rPr>
                        <w:t>areas</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1D4E0BBC" wp14:editId="5624DACD">
                <wp:extent cx="2054860" cy="912495"/>
                <wp:effectExtent l="0" t="0" r="2540" b="1905"/>
                <wp:docPr id="2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A1CD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DD80" w14:textId="77777777" w:rsidR="00085EDD" w:rsidRDefault="00085EDD" w:rsidP="00085EDD">
                            <w:pPr>
                              <w:rPr>
                                <w:rFonts w:ascii="Trebuchet MS" w:eastAsia="Trebuchet MS" w:hAnsi="Trebuchet MS" w:cs="Trebuchet MS"/>
                                <w:b/>
                                <w:bCs/>
                                <w:sz w:val="24"/>
                                <w:szCs w:val="24"/>
                              </w:rPr>
                            </w:pPr>
                          </w:p>
                          <w:p w14:paraId="20F434A5" w14:textId="77777777" w:rsidR="00085EDD" w:rsidRDefault="00085EDD" w:rsidP="00085EDD">
                            <w:pPr>
                              <w:spacing w:before="150" w:line="249" w:lineRule="auto"/>
                              <w:ind w:left="616" w:right="523" w:hanging="80"/>
                              <w:rPr>
                                <w:rFonts w:ascii="Trebuchet MS" w:eastAsia="Trebuchet MS" w:hAnsi="Trebuchet MS" w:cs="Trebuchet MS"/>
                                <w:sz w:val="24"/>
                                <w:szCs w:val="24"/>
                              </w:rPr>
                            </w:pPr>
                            <w:r>
                              <w:rPr>
                                <w:rFonts w:ascii="Trebuchet MS"/>
                                <w:b/>
                                <w:color w:val="FFFFFF"/>
                                <w:sz w:val="24"/>
                              </w:rPr>
                              <w:t>Recognise</w:t>
                            </w:r>
                            <w:r>
                              <w:rPr>
                                <w:rFonts w:ascii="Trebuchet MS"/>
                                <w:b/>
                                <w:color w:val="FFFFFF"/>
                                <w:spacing w:val="-5"/>
                                <w:sz w:val="24"/>
                              </w:rPr>
                              <w:t xml:space="preserve"> </w:t>
                            </w:r>
                            <w:r>
                              <w:rPr>
                                <w:rFonts w:ascii="Trebuchet MS"/>
                                <w:b/>
                                <w:color w:val="FFFFFF"/>
                                <w:sz w:val="24"/>
                              </w:rPr>
                              <w:t>diversity</w:t>
                            </w:r>
                            <w:r>
                              <w:rPr>
                                <w:rFonts w:ascii="Trebuchet MS"/>
                                <w:b/>
                                <w:color w:val="FFFFFF"/>
                                <w:w w:val="99"/>
                                <w:sz w:val="24"/>
                              </w:rPr>
                              <w:t xml:space="preserve"> </w:t>
                            </w:r>
                            <w:r>
                              <w:rPr>
                                <w:rFonts w:ascii="Trebuchet MS"/>
                                <w:b/>
                                <w:color w:val="FFFFFF"/>
                                <w:sz w:val="24"/>
                              </w:rPr>
                              <w:t>and</w:t>
                            </w:r>
                            <w:r>
                              <w:rPr>
                                <w:rFonts w:ascii="Trebuchet MS"/>
                                <w:b/>
                                <w:color w:val="FFFFFF"/>
                                <w:spacing w:val="-20"/>
                                <w:sz w:val="24"/>
                              </w:rPr>
                              <w:t xml:space="preserve"> </w:t>
                            </w:r>
                            <w:r>
                              <w:rPr>
                                <w:rFonts w:ascii="Trebuchet MS"/>
                                <w:b/>
                                <w:color w:val="FFFFFF"/>
                                <w:sz w:val="24"/>
                              </w:rPr>
                              <w:t>celebrate</w:t>
                            </w:r>
                            <w:r>
                              <w:rPr>
                                <w:rFonts w:ascii="Trebuchet MS"/>
                                <w:b/>
                                <w:color w:val="FFFFFF"/>
                                <w:spacing w:val="-19"/>
                                <w:sz w:val="24"/>
                              </w:rPr>
                              <w:t xml:space="preserve"> </w:t>
                            </w:r>
                            <w:r>
                              <w:rPr>
                                <w:rFonts w:ascii="Trebuchet MS"/>
                                <w:b/>
                                <w:color w:val="FFFFFF"/>
                                <w:sz w:val="24"/>
                              </w:rPr>
                              <w:t>this</w:t>
                            </w:r>
                          </w:p>
                        </w:txbxContent>
                      </wps:txbx>
                      <wps:bodyPr rot="0" vert="horz" wrap="square" lIns="0" tIns="0" rIns="0" bIns="0" anchor="t" anchorCtr="0" upright="1">
                        <a:noAutofit/>
                      </wps:bodyPr>
                    </wps:wsp>
                  </a:graphicData>
                </a:graphic>
              </wp:inline>
            </w:drawing>
          </mc:Choice>
          <mc:Fallback>
            <w:pict>
              <v:shape w14:anchorId="1D4E0BBC" id="Text Box 164" o:spid="_x0000_s1039"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" fillcolor="#a1cd3a" stroked="f">
                <v:textbox inset="0,0,0,0">
                  <w:txbxContent>
                    <w:p w14:paraId="002EDD80" w14:textId="77777777" w:rsidR="00085EDD" w:rsidRDefault="00085EDD" w:rsidP="00085EDD">
                      <w:pPr>
                        <w:rPr>
                          <w:rFonts w:ascii="Trebuchet MS" w:eastAsia="Trebuchet MS" w:hAnsi="Trebuchet MS" w:cs="Trebuchet MS"/>
                          <w:b/>
                          <w:bCs/>
                          <w:sz w:val="24"/>
                          <w:szCs w:val="24"/>
                        </w:rPr>
                      </w:pPr>
                    </w:p>
                    <w:p w14:paraId="20F434A5" w14:textId="77777777" w:rsidR="00085EDD" w:rsidRDefault="00085EDD" w:rsidP="00085EDD">
                      <w:pPr>
                        <w:spacing w:before="150" w:line="249" w:lineRule="auto"/>
                        <w:ind w:left="616" w:right="523" w:hanging="80"/>
                        <w:rPr>
                          <w:rFonts w:ascii="Trebuchet MS" w:eastAsia="Trebuchet MS" w:hAnsi="Trebuchet MS" w:cs="Trebuchet MS"/>
                          <w:sz w:val="24"/>
                          <w:szCs w:val="24"/>
                        </w:rPr>
                      </w:pPr>
                      <w:r>
                        <w:rPr>
                          <w:rFonts w:ascii="Trebuchet MS"/>
                          <w:b/>
                          <w:color w:val="FFFFFF"/>
                          <w:sz w:val="24"/>
                        </w:rPr>
                        <w:t>Recognise</w:t>
                      </w:r>
                      <w:r>
                        <w:rPr>
                          <w:rFonts w:ascii="Trebuchet MS"/>
                          <w:b/>
                          <w:color w:val="FFFFFF"/>
                          <w:spacing w:val="-5"/>
                          <w:sz w:val="24"/>
                        </w:rPr>
                        <w:t xml:space="preserve"> </w:t>
                      </w:r>
                      <w:r>
                        <w:rPr>
                          <w:rFonts w:ascii="Trebuchet MS"/>
                          <w:b/>
                          <w:color w:val="FFFFFF"/>
                          <w:sz w:val="24"/>
                        </w:rPr>
                        <w:t>diversity</w:t>
                      </w:r>
                      <w:r>
                        <w:rPr>
                          <w:rFonts w:ascii="Trebuchet MS"/>
                          <w:b/>
                          <w:color w:val="FFFFFF"/>
                          <w:w w:val="99"/>
                          <w:sz w:val="24"/>
                        </w:rPr>
                        <w:t xml:space="preserve"> </w:t>
                      </w:r>
                      <w:r>
                        <w:rPr>
                          <w:rFonts w:ascii="Trebuchet MS"/>
                          <w:b/>
                          <w:color w:val="FFFFFF"/>
                          <w:sz w:val="24"/>
                        </w:rPr>
                        <w:t>and</w:t>
                      </w:r>
                      <w:r>
                        <w:rPr>
                          <w:rFonts w:ascii="Trebuchet MS"/>
                          <w:b/>
                          <w:color w:val="FFFFFF"/>
                          <w:spacing w:val="-20"/>
                          <w:sz w:val="24"/>
                        </w:rPr>
                        <w:t xml:space="preserve"> </w:t>
                      </w:r>
                      <w:r>
                        <w:rPr>
                          <w:rFonts w:ascii="Trebuchet MS"/>
                          <w:b/>
                          <w:color w:val="FFFFFF"/>
                          <w:sz w:val="24"/>
                        </w:rPr>
                        <w:t>celebrate</w:t>
                      </w:r>
                      <w:r>
                        <w:rPr>
                          <w:rFonts w:ascii="Trebuchet MS"/>
                          <w:b/>
                          <w:color w:val="FFFFFF"/>
                          <w:spacing w:val="-19"/>
                          <w:sz w:val="24"/>
                        </w:rPr>
                        <w:t xml:space="preserve"> </w:t>
                      </w:r>
                      <w:r>
                        <w:rPr>
                          <w:rFonts w:ascii="Trebuchet MS"/>
                          <w:b/>
                          <w:color w:val="FFFFFF"/>
                          <w:sz w:val="24"/>
                        </w:rPr>
                        <w:t>this</w:t>
                      </w:r>
                    </w:p>
                  </w:txbxContent>
                </v:textbox>
                <w10:anchorlock/>
              </v:shape>
            </w:pict>
          </mc:Fallback>
        </mc:AlternateContent>
      </w:r>
    </w:p>
    <w:p w14:paraId="5BA7031C" w14:textId="77777777" w:rsidR="00085EDD" w:rsidRDefault="00085EDD" w:rsidP="00085EDD"/>
    <w:p w14:paraId="312F2748" w14:textId="77777777" w:rsidR="00085EDD" w:rsidRDefault="00085EDD" w:rsidP="00085EDD">
      <w:r w:rsidRPr="007A3CC0">
        <w:rPr>
          <w:rFonts w:ascii="Trebuchet MS" w:eastAsia="Calibri" w:hAnsi="Calibri"/>
          <w:noProof/>
          <w:szCs w:val="22"/>
          <w:lang w:eastAsia="en-GB"/>
        </w:rPr>
        <mc:AlternateContent>
          <mc:Choice Requires="wps">
            <w:drawing>
              <wp:inline distT="0" distB="0" distL="0" distR="0" wp14:anchorId="5EEACA74" wp14:editId="7065B821">
                <wp:extent cx="2054860" cy="912495"/>
                <wp:effectExtent l="0" t="0" r="2540" b="1905"/>
                <wp:docPr id="2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BE00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459CF" w14:textId="77777777" w:rsidR="00085EDD" w:rsidRDefault="00085EDD" w:rsidP="00085EDD">
                            <w:pPr>
                              <w:rPr>
                                <w:rFonts w:ascii="Trebuchet MS" w:eastAsia="Trebuchet MS" w:hAnsi="Trebuchet MS" w:cs="Trebuchet MS"/>
                                <w:b/>
                                <w:bCs/>
                                <w:sz w:val="24"/>
                                <w:szCs w:val="24"/>
                              </w:rPr>
                            </w:pPr>
                          </w:p>
                          <w:p w14:paraId="7D464771" w14:textId="77777777" w:rsidR="00085EDD" w:rsidRDefault="00085EDD" w:rsidP="00085EDD">
                            <w:pPr>
                              <w:spacing w:before="149" w:line="249" w:lineRule="auto"/>
                              <w:ind w:left="942" w:right="764" w:hanging="167"/>
                              <w:rPr>
                                <w:rFonts w:ascii="Trebuchet MS" w:eastAsia="Trebuchet MS" w:hAnsi="Trebuchet MS" w:cs="Trebuchet MS"/>
                                <w:sz w:val="24"/>
                                <w:szCs w:val="24"/>
                              </w:rPr>
                            </w:pPr>
                            <w:r>
                              <w:rPr>
                                <w:rFonts w:ascii="Trebuchet MS"/>
                                <w:b/>
                                <w:color w:val="FFFFFF"/>
                                <w:sz w:val="24"/>
                              </w:rPr>
                              <w:t>Respect</w:t>
                            </w:r>
                            <w:r>
                              <w:rPr>
                                <w:rFonts w:ascii="Trebuchet MS"/>
                                <w:b/>
                                <w:color w:val="FFFFFF"/>
                                <w:spacing w:val="19"/>
                                <w:sz w:val="24"/>
                              </w:rPr>
                              <w:t xml:space="preserve"> </w:t>
                            </w:r>
                            <w:r>
                              <w:rPr>
                                <w:rFonts w:ascii="Trebuchet MS"/>
                                <w:b/>
                                <w:color w:val="FFFFFF"/>
                                <w:sz w:val="24"/>
                              </w:rPr>
                              <w:t>shown</w:t>
                            </w:r>
                            <w:r>
                              <w:rPr>
                                <w:rFonts w:ascii="Trebuchet MS"/>
                                <w:b/>
                                <w:color w:val="FFFFFF"/>
                                <w:w w:val="106"/>
                                <w:sz w:val="24"/>
                              </w:rPr>
                              <w:t xml:space="preserve"> </w:t>
                            </w:r>
                            <w:r>
                              <w:rPr>
                                <w:rFonts w:ascii="Trebuchet MS"/>
                                <w:b/>
                                <w:color w:val="FFFFFF"/>
                                <w:sz w:val="24"/>
                              </w:rPr>
                              <w:t>to everyone</w:t>
                            </w:r>
                          </w:p>
                        </w:txbxContent>
                      </wps:txbx>
                      <wps:bodyPr rot="0" vert="horz" wrap="square" lIns="0" tIns="0" rIns="0" bIns="0" anchor="t" anchorCtr="0" upright="1">
                        <a:noAutofit/>
                      </wps:bodyPr>
                    </wps:wsp>
                  </a:graphicData>
                </a:graphic>
              </wp:inline>
            </w:drawing>
          </mc:Choice>
          <mc:Fallback>
            <w:pict>
              <v:shape w14:anchorId="5EEACA74" id="Text Box 163" o:spid="_x0000_s1040"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" fillcolor="#be007a" stroked="f">
                <v:textbox inset="0,0,0,0">
                  <w:txbxContent>
                    <w:p w14:paraId="539459CF" w14:textId="77777777" w:rsidR="00085EDD" w:rsidRDefault="00085EDD" w:rsidP="00085EDD">
                      <w:pPr>
                        <w:rPr>
                          <w:rFonts w:ascii="Trebuchet MS" w:eastAsia="Trebuchet MS" w:hAnsi="Trebuchet MS" w:cs="Trebuchet MS"/>
                          <w:b/>
                          <w:bCs/>
                          <w:sz w:val="24"/>
                          <w:szCs w:val="24"/>
                        </w:rPr>
                      </w:pPr>
                    </w:p>
                    <w:p w14:paraId="7D464771" w14:textId="77777777" w:rsidR="00085EDD" w:rsidRDefault="00085EDD" w:rsidP="00085EDD">
                      <w:pPr>
                        <w:spacing w:before="149" w:line="249" w:lineRule="auto"/>
                        <w:ind w:left="942" w:right="764" w:hanging="167"/>
                        <w:rPr>
                          <w:rFonts w:ascii="Trebuchet MS" w:eastAsia="Trebuchet MS" w:hAnsi="Trebuchet MS" w:cs="Trebuchet MS"/>
                          <w:sz w:val="24"/>
                          <w:szCs w:val="24"/>
                        </w:rPr>
                      </w:pPr>
                      <w:r>
                        <w:rPr>
                          <w:rFonts w:ascii="Trebuchet MS"/>
                          <w:b/>
                          <w:color w:val="FFFFFF"/>
                          <w:sz w:val="24"/>
                        </w:rPr>
                        <w:t>Respect</w:t>
                      </w:r>
                      <w:r>
                        <w:rPr>
                          <w:rFonts w:ascii="Trebuchet MS"/>
                          <w:b/>
                          <w:color w:val="FFFFFF"/>
                          <w:spacing w:val="19"/>
                          <w:sz w:val="24"/>
                        </w:rPr>
                        <w:t xml:space="preserve"> </w:t>
                      </w:r>
                      <w:r>
                        <w:rPr>
                          <w:rFonts w:ascii="Trebuchet MS"/>
                          <w:b/>
                          <w:color w:val="FFFFFF"/>
                          <w:sz w:val="24"/>
                        </w:rPr>
                        <w:t>shown</w:t>
                      </w:r>
                      <w:r>
                        <w:rPr>
                          <w:rFonts w:ascii="Trebuchet MS"/>
                          <w:b/>
                          <w:color w:val="FFFFFF"/>
                          <w:w w:val="106"/>
                          <w:sz w:val="24"/>
                        </w:rPr>
                        <w:t xml:space="preserve"> </w:t>
                      </w:r>
                      <w:r>
                        <w:rPr>
                          <w:rFonts w:ascii="Trebuchet MS"/>
                          <w:b/>
                          <w:color w:val="FFFFFF"/>
                          <w:sz w:val="24"/>
                        </w:rPr>
                        <w:t>to everyone</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0955AAB9" wp14:editId="368341DE">
                <wp:extent cx="2054860" cy="912495"/>
                <wp:effectExtent l="0" t="0" r="2540" b="1905"/>
                <wp:docPr id="2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39AA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B3D0" w14:textId="77777777" w:rsidR="00085EDD" w:rsidRDefault="00085EDD" w:rsidP="00085EDD">
                            <w:pPr>
                              <w:spacing w:before="9"/>
                              <w:rPr>
                                <w:rFonts w:ascii="Trebuchet MS" w:eastAsia="Trebuchet MS" w:hAnsi="Trebuchet MS" w:cs="Trebuchet MS"/>
                                <w:b/>
                                <w:bCs/>
                                <w:sz w:val="35"/>
                                <w:szCs w:val="35"/>
                              </w:rPr>
                            </w:pPr>
                          </w:p>
                          <w:p w14:paraId="1D11EC7C" w14:textId="77777777" w:rsidR="00085EDD" w:rsidRDefault="00085EDD" w:rsidP="00085EDD">
                            <w:pPr>
                              <w:spacing w:line="249" w:lineRule="auto"/>
                              <w:ind w:left="729" w:right="716" w:firstLine="153"/>
                              <w:rPr>
                                <w:rFonts w:ascii="Trebuchet MS" w:eastAsia="Trebuchet MS" w:hAnsi="Trebuchet MS" w:cs="Trebuchet MS"/>
                                <w:sz w:val="24"/>
                                <w:szCs w:val="24"/>
                              </w:rPr>
                            </w:pPr>
                            <w:r>
                              <w:rPr>
                                <w:rFonts w:ascii="Trebuchet MS"/>
                                <w:b/>
                                <w:color w:val="FFFFFF"/>
                                <w:sz w:val="24"/>
                              </w:rPr>
                              <w:t>Seek</w:t>
                            </w:r>
                            <w:r>
                              <w:rPr>
                                <w:rFonts w:ascii="Trebuchet MS"/>
                                <w:b/>
                                <w:color w:val="FFFFFF"/>
                                <w:spacing w:val="7"/>
                                <w:sz w:val="24"/>
                              </w:rPr>
                              <w:t xml:space="preserve"> </w:t>
                            </w:r>
                            <w:r>
                              <w:rPr>
                                <w:rFonts w:ascii="Trebuchet MS"/>
                                <w:b/>
                                <w:color w:val="FFFFFF"/>
                                <w:sz w:val="24"/>
                              </w:rPr>
                              <w:t>out</w:t>
                            </w:r>
                            <w:r>
                              <w:rPr>
                                <w:rFonts w:ascii="Trebuchet MS"/>
                                <w:b/>
                                <w:color w:val="FFFFFF"/>
                                <w:spacing w:val="8"/>
                                <w:sz w:val="24"/>
                              </w:rPr>
                              <w:t xml:space="preserve"> </w:t>
                            </w:r>
                            <w:r>
                              <w:rPr>
                                <w:rFonts w:ascii="Trebuchet MS"/>
                                <w:b/>
                                <w:color w:val="FFFFFF"/>
                                <w:sz w:val="24"/>
                              </w:rPr>
                              <w:t>and</w:t>
                            </w:r>
                            <w:r>
                              <w:rPr>
                                <w:rFonts w:ascii="Trebuchet MS"/>
                                <w:b/>
                                <w:color w:val="FFFFFF"/>
                                <w:w w:val="104"/>
                                <w:sz w:val="24"/>
                              </w:rPr>
                              <w:t xml:space="preserve"> </w:t>
                            </w:r>
                            <w:r>
                              <w:rPr>
                                <w:rFonts w:ascii="Trebuchet MS"/>
                                <w:b/>
                                <w:color w:val="FFFFFF"/>
                                <w:sz w:val="24"/>
                              </w:rPr>
                              <w:t>act</w:t>
                            </w:r>
                            <w:r>
                              <w:rPr>
                                <w:rFonts w:ascii="Trebuchet MS"/>
                                <w:b/>
                                <w:color w:val="FFFFFF"/>
                                <w:spacing w:val="-6"/>
                                <w:sz w:val="24"/>
                              </w:rPr>
                              <w:t xml:space="preserve"> </w:t>
                            </w:r>
                            <w:r>
                              <w:rPr>
                                <w:rFonts w:ascii="Trebuchet MS"/>
                                <w:b/>
                                <w:color w:val="FFFFFF"/>
                                <w:sz w:val="24"/>
                              </w:rPr>
                              <w:t>on</w:t>
                            </w:r>
                            <w:r>
                              <w:rPr>
                                <w:rFonts w:ascii="Trebuchet MS"/>
                                <w:b/>
                                <w:color w:val="FFFFFF"/>
                                <w:spacing w:val="-6"/>
                                <w:sz w:val="24"/>
                              </w:rPr>
                              <w:t xml:space="preserve"> </w:t>
                            </w:r>
                            <w:r>
                              <w:rPr>
                                <w:rFonts w:ascii="Trebuchet MS"/>
                                <w:b/>
                                <w:color w:val="FFFFFF"/>
                                <w:sz w:val="24"/>
                              </w:rPr>
                              <w:t>feedback</w:t>
                            </w:r>
                          </w:p>
                        </w:txbxContent>
                      </wps:txbx>
                      <wps:bodyPr rot="0" vert="horz" wrap="square" lIns="0" tIns="0" rIns="0" bIns="0" anchor="t" anchorCtr="0" upright="1">
                        <a:noAutofit/>
                      </wps:bodyPr>
                    </wps:wsp>
                  </a:graphicData>
                </a:graphic>
              </wp:inline>
            </w:drawing>
          </mc:Choice>
          <mc:Fallback>
            <w:pict>
              <v:shape w14:anchorId="0955AAB9" id="Text Box 162" o:spid="_x0000_s1041"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" fillcolor="#39aad3" stroked="f">
                <v:textbox inset="0,0,0,0">
                  <w:txbxContent>
                    <w:p w14:paraId="0C2FB3D0" w14:textId="77777777" w:rsidR="00085EDD" w:rsidRDefault="00085EDD" w:rsidP="00085EDD">
                      <w:pPr>
                        <w:spacing w:before="9"/>
                        <w:rPr>
                          <w:rFonts w:ascii="Trebuchet MS" w:eastAsia="Trebuchet MS" w:hAnsi="Trebuchet MS" w:cs="Trebuchet MS"/>
                          <w:b/>
                          <w:bCs/>
                          <w:sz w:val="35"/>
                          <w:szCs w:val="35"/>
                        </w:rPr>
                      </w:pPr>
                    </w:p>
                    <w:p w14:paraId="1D11EC7C" w14:textId="77777777" w:rsidR="00085EDD" w:rsidRDefault="00085EDD" w:rsidP="00085EDD">
                      <w:pPr>
                        <w:spacing w:line="249" w:lineRule="auto"/>
                        <w:ind w:left="729" w:right="716" w:firstLine="153"/>
                        <w:rPr>
                          <w:rFonts w:ascii="Trebuchet MS" w:eastAsia="Trebuchet MS" w:hAnsi="Trebuchet MS" w:cs="Trebuchet MS"/>
                          <w:sz w:val="24"/>
                          <w:szCs w:val="24"/>
                        </w:rPr>
                      </w:pPr>
                      <w:r>
                        <w:rPr>
                          <w:rFonts w:ascii="Trebuchet MS"/>
                          <w:b/>
                          <w:color w:val="FFFFFF"/>
                          <w:sz w:val="24"/>
                        </w:rPr>
                        <w:t>Seek</w:t>
                      </w:r>
                      <w:r>
                        <w:rPr>
                          <w:rFonts w:ascii="Trebuchet MS"/>
                          <w:b/>
                          <w:color w:val="FFFFFF"/>
                          <w:spacing w:val="7"/>
                          <w:sz w:val="24"/>
                        </w:rPr>
                        <w:t xml:space="preserve"> </w:t>
                      </w:r>
                      <w:r>
                        <w:rPr>
                          <w:rFonts w:ascii="Trebuchet MS"/>
                          <w:b/>
                          <w:color w:val="FFFFFF"/>
                          <w:sz w:val="24"/>
                        </w:rPr>
                        <w:t>out</w:t>
                      </w:r>
                      <w:r>
                        <w:rPr>
                          <w:rFonts w:ascii="Trebuchet MS"/>
                          <w:b/>
                          <w:color w:val="FFFFFF"/>
                          <w:spacing w:val="8"/>
                          <w:sz w:val="24"/>
                        </w:rPr>
                        <w:t xml:space="preserve"> </w:t>
                      </w:r>
                      <w:r>
                        <w:rPr>
                          <w:rFonts w:ascii="Trebuchet MS"/>
                          <w:b/>
                          <w:color w:val="FFFFFF"/>
                          <w:sz w:val="24"/>
                        </w:rPr>
                        <w:t>and</w:t>
                      </w:r>
                      <w:r>
                        <w:rPr>
                          <w:rFonts w:ascii="Trebuchet MS"/>
                          <w:b/>
                          <w:color w:val="FFFFFF"/>
                          <w:w w:val="104"/>
                          <w:sz w:val="24"/>
                        </w:rPr>
                        <w:t xml:space="preserve"> </w:t>
                      </w:r>
                      <w:r>
                        <w:rPr>
                          <w:rFonts w:ascii="Trebuchet MS"/>
                          <w:b/>
                          <w:color w:val="FFFFFF"/>
                          <w:sz w:val="24"/>
                        </w:rPr>
                        <w:t>act</w:t>
                      </w:r>
                      <w:r>
                        <w:rPr>
                          <w:rFonts w:ascii="Trebuchet MS"/>
                          <w:b/>
                          <w:color w:val="FFFFFF"/>
                          <w:spacing w:val="-6"/>
                          <w:sz w:val="24"/>
                        </w:rPr>
                        <w:t xml:space="preserve"> </w:t>
                      </w:r>
                      <w:r>
                        <w:rPr>
                          <w:rFonts w:ascii="Trebuchet MS"/>
                          <w:b/>
                          <w:color w:val="FFFFFF"/>
                          <w:sz w:val="24"/>
                        </w:rPr>
                        <w:t>on</w:t>
                      </w:r>
                      <w:r>
                        <w:rPr>
                          <w:rFonts w:ascii="Trebuchet MS"/>
                          <w:b/>
                          <w:color w:val="FFFFFF"/>
                          <w:spacing w:val="-6"/>
                          <w:sz w:val="24"/>
                        </w:rPr>
                        <w:t xml:space="preserve"> </w:t>
                      </w:r>
                      <w:r>
                        <w:rPr>
                          <w:rFonts w:ascii="Trebuchet MS"/>
                          <w:b/>
                          <w:color w:val="FFFFFF"/>
                          <w:sz w:val="24"/>
                        </w:rPr>
                        <w:t>feedback</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6482A023" wp14:editId="02464B4A">
                <wp:extent cx="2054860" cy="912495"/>
                <wp:effectExtent l="0" t="0" r="2540" b="1905"/>
                <wp:docPr id="2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F899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142F" w14:textId="77777777" w:rsidR="00085EDD" w:rsidRDefault="00085EDD" w:rsidP="00085EDD">
                            <w:pPr>
                              <w:spacing w:before="3"/>
                              <w:rPr>
                                <w:rFonts w:ascii="Trebuchet MS" w:eastAsia="Trebuchet MS" w:hAnsi="Trebuchet MS" w:cs="Trebuchet MS"/>
                                <w:b/>
                                <w:bCs/>
                              </w:rPr>
                            </w:pPr>
                          </w:p>
                          <w:p w14:paraId="3ED51F53" w14:textId="77777777" w:rsidR="00085EDD" w:rsidRDefault="00085EDD" w:rsidP="00085EDD">
                            <w:pPr>
                              <w:spacing w:line="249" w:lineRule="auto"/>
                              <w:ind w:left="140" w:right="125" w:firstLine="279"/>
                              <w:rPr>
                                <w:rFonts w:ascii="Trebuchet MS" w:eastAsia="Trebuchet MS" w:hAnsi="Trebuchet MS" w:cs="Trebuchet MS"/>
                                <w:sz w:val="24"/>
                                <w:szCs w:val="24"/>
                              </w:rPr>
                            </w:pPr>
                            <w:r>
                              <w:rPr>
                                <w:rFonts w:ascii="Trebuchet MS"/>
                                <w:b/>
                                <w:color w:val="FFFFFF"/>
                                <w:spacing w:val="-1"/>
                                <w:sz w:val="24"/>
                              </w:rPr>
                              <w:t>Ensur</w:t>
                            </w:r>
                            <w:r>
                              <w:rPr>
                                <w:rFonts w:ascii="Trebuchet MS"/>
                                <w:b/>
                                <w:color w:val="FFFFFF"/>
                                <w:spacing w:val="-2"/>
                                <w:sz w:val="24"/>
                              </w:rPr>
                              <w:t>e</w:t>
                            </w:r>
                            <w:r>
                              <w:rPr>
                                <w:rFonts w:ascii="Trebuchet MS"/>
                                <w:b/>
                                <w:color w:val="FFFFFF"/>
                                <w:spacing w:val="-8"/>
                                <w:sz w:val="24"/>
                              </w:rPr>
                              <w:t xml:space="preserve"> </w:t>
                            </w:r>
                            <w:r>
                              <w:rPr>
                                <w:rFonts w:ascii="Trebuchet MS"/>
                                <w:b/>
                                <w:color w:val="FFFFFF"/>
                                <w:sz w:val="24"/>
                              </w:rPr>
                              <w:t>all</w:t>
                            </w:r>
                            <w:r>
                              <w:rPr>
                                <w:rFonts w:ascii="Trebuchet MS"/>
                                <w:b/>
                                <w:color w:val="FFFFFF"/>
                                <w:spacing w:val="-7"/>
                                <w:sz w:val="24"/>
                              </w:rPr>
                              <w:t xml:space="preserve"> </w:t>
                            </w:r>
                            <w:r>
                              <w:rPr>
                                <w:rFonts w:ascii="Trebuchet MS"/>
                                <w:b/>
                                <w:color w:val="FFFFFF"/>
                                <w:sz w:val="24"/>
                              </w:rPr>
                              <w:t>our</w:t>
                            </w:r>
                            <w:r>
                              <w:rPr>
                                <w:rFonts w:ascii="Trebuchet MS"/>
                                <w:b/>
                                <w:color w:val="FFFFFF"/>
                                <w:spacing w:val="-7"/>
                                <w:sz w:val="24"/>
                              </w:rPr>
                              <w:t xml:space="preserve"> </w:t>
                            </w:r>
                            <w:r>
                              <w:rPr>
                                <w:rFonts w:ascii="Trebuchet MS"/>
                                <w:b/>
                                <w:color w:val="FFFFFF"/>
                                <w:sz w:val="24"/>
                              </w:rPr>
                              <w:t>actions</w:t>
                            </w:r>
                            <w:r>
                              <w:rPr>
                                <w:rFonts w:ascii="Trebuchet MS"/>
                                <w:b/>
                                <w:color w:val="FFFFFF"/>
                                <w:spacing w:val="21"/>
                                <w:sz w:val="24"/>
                              </w:rPr>
                              <w:t xml:space="preserve"> </w:t>
                            </w:r>
                            <w:r>
                              <w:rPr>
                                <w:rFonts w:ascii="Trebuchet MS"/>
                                <w:b/>
                                <w:color w:val="FFFFFF"/>
                                <w:spacing w:val="-11"/>
                                <w:sz w:val="24"/>
                              </w:rPr>
                              <w:t>c</w:t>
                            </w:r>
                            <w:r>
                              <w:rPr>
                                <w:rFonts w:ascii="Trebuchet MS"/>
                                <w:b/>
                                <w:color w:val="FFFFFF"/>
                                <w:spacing w:val="-9"/>
                                <w:sz w:val="24"/>
                              </w:rPr>
                              <w:t>on</w:t>
                            </w:r>
                            <w:r>
                              <w:rPr>
                                <w:rFonts w:ascii="Trebuchet MS"/>
                                <w:b/>
                                <w:color w:val="FFFFFF"/>
                                <w:spacing w:val="-10"/>
                                <w:sz w:val="24"/>
                              </w:rPr>
                              <w:t>tri</w:t>
                            </w:r>
                            <w:r>
                              <w:rPr>
                                <w:rFonts w:ascii="Trebuchet MS"/>
                                <w:b/>
                                <w:color w:val="FFFFFF"/>
                                <w:spacing w:val="-9"/>
                                <w:sz w:val="24"/>
                              </w:rPr>
                              <w:t>bu</w:t>
                            </w:r>
                            <w:r>
                              <w:rPr>
                                <w:rFonts w:ascii="Trebuchet MS"/>
                                <w:b/>
                                <w:color w:val="FFFFFF"/>
                                <w:spacing w:val="-10"/>
                                <w:sz w:val="24"/>
                              </w:rPr>
                              <w:t>te</w:t>
                            </w:r>
                            <w:r>
                              <w:rPr>
                                <w:rFonts w:ascii="Trebuchet MS"/>
                                <w:b/>
                                <w:color w:val="FFFFFF"/>
                                <w:spacing w:val="-24"/>
                                <w:sz w:val="24"/>
                              </w:rPr>
                              <w:t xml:space="preserve"> </w:t>
                            </w:r>
                            <w:r>
                              <w:rPr>
                                <w:rFonts w:ascii="Trebuchet MS"/>
                                <w:b/>
                                <w:color w:val="FFFFFF"/>
                                <w:spacing w:val="-6"/>
                                <w:sz w:val="24"/>
                              </w:rPr>
                              <w:t>t</w:t>
                            </w:r>
                            <w:r>
                              <w:rPr>
                                <w:rFonts w:ascii="Trebuchet MS"/>
                                <w:b/>
                                <w:color w:val="FFFFFF"/>
                                <w:spacing w:val="-5"/>
                                <w:sz w:val="24"/>
                              </w:rPr>
                              <w:t>o</w:t>
                            </w:r>
                            <w:r>
                              <w:rPr>
                                <w:rFonts w:ascii="Trebuchet MS"/>
                                <w:b/>
                                <w:color w:val="FFFFFF"/>
                                <w:spacing w:val="-24"/>
                                <w:sz w:val="24"/>
                              </w:rPr>
                              <w:t xml:space="preserve"> </w:t>
                            </w:r>
                            <w:r>
                              <w:rPr>
                                <w:rFonts w:ascii="Trebuchet MS"/>
                                <w:b/>
                                <w:color w:val="FFFFFF"/>
                                <w:spacing w:val="-8"/>
                                <w:sz w:val="24"/>
                              </w:rPr>
                              <w:t>saf</w:t>
                            </w:r>
                            <w:r>
                              <w:rPr>
                                <w:rFonts w:ascii="Trebuchet MS"/>
                                <w:b/>
                                <w:color w:val="FFFFFF"/>
                                <w:spacing w:val="-9"/>
                                <w:sz w:val="24"/>
                              </w:rPr>
                              <w:t>e</w:t>
                            </w:r>
                            <w:r>
                              <w:rPr>
                                <w:rFonts w:ascii="Trebuchet MS"/>
                                <w:b/>
                                <w:color w:val="FFFFFF"/>
                                <w:spacing w:val="-24"/>
                                <w:sz w:val="24"/>
                              </w:rPr>
                              <w:t xml:space="preserve"> </w:t>
                            </w:r>
                            <w:r>
                              <w:rPr>
                                <w:rFonts w:ascii="Trebuchet MS"/>
                                <w:b/>
                                <w:color w:val="FFFFFF"/>
                                <w:spacing w:val="-11"/>
                                <w:sz w:val="24"/>
                              </w:rPr>
                              <w:t>c</w:t>
                            </w:r>
                            <w:r>
                              <w:rPr>
                                <w:rFonts w:ascii="Trebuchet MS"/>
                                <w:b/>
                                <w:color w:val="FFFFFF"/>
                                <w:spacing w:val="-9"/>
                                <w:sz w:val="24"/>
                              </w:rPr>
                              <w:t>a</w:t>
                            </w:r>
                            <w:r>
                              <w:rPr>
                                <w:rFonts w:ascii="Trebuchet MS"/>
                                <w:b/>
                                <w:color w:val="FFFFFF"/>
                                <w:spacing w:val="-10"/>
                                <w:sz w:val="24"/>
                              </w:rPr>
                              <w:t>re</w:t>
                            </w:r>
                            <w:r>
                              <w:rPr>
                                <w:rFonts w:ascii="Trebuchet MS"/>
                                <w:b/>
                                <w:color w:val="FFFFFF"/>
                                <w:spacing w:val="-24"/>
                                <w:sz w:val="24"/>
                              </w:rPr>
                              <w:t xml:space="preserve"> </w:t>
                            </w:r>
                            <w:r>
                              <w:rPr>
                                <w:rFonts w:ascii="Trebuchet MS"/>
                                <w:b/>
                                <w:color w:val="FFFFFF"/>
                                <w:spacing w:val="-7"/>
                                <w:sz w:val="24"/>
                              </w:rPr>
                              <w:t>and</w:t>
                            </w:r>
                            <w:r>
                              <w:rPr>
                                <w:rFonts w:ascii="Trebuchet MS"/>
                                <w:b/>
                                <w:color w:val="FFFFFF"/>
                                <w:spacing w:val="-24"/>
                                <w:sz w:val="24"/>
                              </w:rPr>
                              <w:t xml:space="preserve"> </w:t>
                            </w:r>
                            <w:r>
                              <w:rPr>
                                <w:rFonts w:ascii="Trebuchet MS"/>
                                <w:b/>
                                <w:color w:val="FFFFFF"/>
                                <w:sz w:val="24"/>
                              </w:rPr>
                              <w:t>a</w:t>
                            </w:r>
                            <w:r>
                              <w:rPr>
                                <w:rFonts w:ascii="Trebuchet MS"/>
                                <w:b/>
                                <w:color w:val="FFFFFF"/>
                                <w:spacing w:val="25"/>
                                <w:w w:val="104"/>
                                <w:sz w:val="24"/>
                              </w:rPr>
                              <w:t xml:space="preserve"> </w:t>
                            </w:r>
                            <w:r>
                              <w:rPr>
                                <w:rFonts w:ascii="Trebuchet MS"/>
                                <w:b/>
                                <w:color w:val="FFFFFF"/>
                                <w:spacing w:val="-3"/>
                                <w:sz w:val="24"/>
                              </w:rPr>
                              <w:t>saf</w:t>
                            </w:r>
                            <w:r>
                              <w:rPr>
                                <w:rFonts w:ascii="Trebuchet MS"/>
                                <w:b/>
                                <w:color w:val="FFFFFF"/>
                                <w:spacing w:val="-4"/>
                                <w:sz w:val="24"/>
                              </w:rPr>
                              <w:t>e</w:t>
                            </w:r>
                            <w:r>
                              <w:rPr>
                                <w:rFonts w:ascii="Trebuchet MS"/>
                                <w:b/>
                                <w:color w:val="FFFFFF"/>
                                <w:spacing w:val="25"/>
                                <w:sz w:val="24"/>
                              </w:rPr>
                              <w:t xml:space="preserve"> </w:t>
                            </w:r>
                            <w:r>
                              <w:rPr>
                                <w:rFonts w:ascii="Trebuchet MS"/>
                                <w:b/>
                                <w:color w:val="FFFFFF"/>
                                <w:spacing w:val="-3"/>
                                <w:sz w:val="24"/>
                              </w:rPr>
                              <w:t>wo</w:t>
                            </w:r>
                            <w:r>
                              <w:rPr>
                                <w:rFonts w:ascii="Trebuchet MS"/>
                                <w:b/>
                                <w:color w:val="FFFFFF"/>
                                <w:spacing w:val="-4"/>
                                <w:sz w:val="24"/>
                              </w:rPr>
                              <w:t>r</w:t>
                            </w:r>
                            <w:r>
                              <w:rPr>
                                <w:rFonts w:ascii="Trebuchet MS"/>
                                <w:b/>
                                <w:color w:val="FFFFFF"/>
                                <w:spacing w:val="-3"/>
                                <w:sz w:val="24"/>
                              </w:rPr>
                              <w:t>k</w:t>
                            </w:r>
                            <w:r>
                              <w:rPr>
                                <w:rFonts w:ascii="Trebuchet MS"/>
                                <w:b/>
                                <w:color w:val="FFFFFF"/>
                                <w:spacing w:val="-4"/>
                                <w:sz w:val="24"/>
                              </w:rPr>
                              <w:t>i</w:t>
                            </w:r>
                            <w:r>
                              <w:rPr>
                                <w:rFonts w:ascii="Trebuchet MS"/>
                                <w:b/>
                                <w:color w:val="FFFFFF"/>
                                <w:spacing w:val="-3"/>
                                <w:sz w:val="24"/>
                              </w:rPr>
                              <w:t>ng</w:t>
                            </w:r>
                            <w:r>
                              <w:rPr>
                                <w:rFonts w:ascii="Trebuchet MS"/>
                                <w:b/>
                                <w:color w:val="FFFFFF"/>
                                <w:spacing w:val="26"/>
                                <w:sz w:val="24"/>
                              </w:rPr>
                              <w:t xml:space="preserve"> </w:t>
                            </w:r>
                            <w:r>
                              <w:rPr>
                                <w:rFonts w:ascii="Trebuchet MS"/>
                                <w:b/>
                                <w:color w:val="FFFFFF"/>
                                <w:spacing w:val="-5"/>
                                <w:sz w:val="24"/>
                              </w:rPr>
                              <w:t>e</w:t>
                            </w:r>
                            <w:r>
                              <w:rPr>
                                <w:rFonts w:ascii="Trebuchet MS"/>
                                <w:b/>
                                <w:color w:val="FFFFFF"/>
                                <w:spacing w:val="-4"/>
                                <w:sz w:val="24"/>
                              </w:rPr>
                              <w:t>nv</w:t>
                            </w:r>
                            <w:r>
                              <w:rPr>
                                <w:rFonts w:ascii="Trebuchet MS"/>
                                <w:b/>
                                <w:color w:val="FFFFFF"/>
                                <w:spacing w:val="-5"/>
                                <w:sz w:val="24"/>
                              </w:rPr>
                              <w:t>ir</w:t>
                            </w:r>
                            <w:r>
                              <w:rPr>
                                <w:rFonts w:ascii="Trebuchet MS"/>
                                <w:b/>
                                <w:color w:val="FFFFFF"/>
                                <w:spacing w:val="-4"/>
                                <w:sz w:val="24"/>
                              </w:rPr>
                              <w:t>onm</w:t>
                            </w:r>
                            <w:r>
                              <w:rPr>
                                <w:rFonts w:ascii="Trebuchet MS"/>
                                <w:b/>
                                <w:color w:val="FFFFFF"/>
                                <w:spacing w:val="-5"/>
                                <w:sz w:val="24"/>
                              </w:rPr>
                              <w:t>e</w:t>
                            </w:r>
                            <w:r>
                              <w:rPr>
                                <w:rFonts w:ascii="Trebuchet MS"/>
                                <w:b/>
                                <w:color w:val="FFFFFF"/>
                                <w:spacing w:val="-4"/>
                                <w:sz w:val="24"/>
                              </w:rPr>
                              <w:t>n</w:t>
                            </w:r>
                            <w:r>
                              <w:rPr>
                                <w:rFonts w:ascii="Trebuchet MS"/>
                                <w:b/>
                                <w:color w:val="FFFFFF"/>
                                <w:spacing w:val="-5"/>
                                <w:sz w:val="24"/>
                              </w:rPr>
                              <w:t>t</w:t>
                            </w:r>
                          </w:p>
                        </w:txbxContent>
                      </wps:txbx>
                      <wps:bodyPr rot="0" vert="horz" wrap="square" lIns="0" tIns="0" rIns="0" bIns="0" anchor="t" anchorCtr="0" upright="1">
                        <a:noAutofit/>
                      </wps:bodyPr>
                    </wps:wsp>
                  </a:graphicData>
                </a:graphic>
              </wp:inline>
            </w:drawing>
          </mc:Choice>
          <mc:Fallback>
            <w:pict>
              <v:shape w14:anchorId="6482A023" id="Text Box 161" o:spid="_x0000_s1042"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" fillcolor="#f89921" stroked="f">
                <v:textbox inset="0,0,0,0">
                  <w:txbxContent>
                    <w:p w14:paraId="53AA142F" w14:textId="77777777" w:rsidR="00085EDD" w:rsidRDefault="00085EDD" w:rsidP="00085EDD">
                      <w:pPr>
                        <w:spacing w:before="3"/>
                        <w:rPr>
                          <w:rFonts w:ascii="Trebuchet MS" w:eastAsia="Trebuchet MS" w:hAnsi="Trebuchet MS" w:cs="Trebuchet MS"/>
                          <w:b/>
                          <w:bCs/>
                        </w:rPr>
                      </w:pPr>
                    </w:p>
                    <w:p w14:paraId="3ED51F53" w14:textId="77777777" w:rsidR="00085EDD" w:rsidRDefault="00085EDD" w:rsidP="00085EDD">
                      <w:pPr>
                        <w:spacing w:line="249" w:lineRule="auto"/>
                        <w:ind w:left="140" w:right="125" w:firstLine="279"/>
                        <w:rPr>
                          <w:rFonts w:ascii="Trebuchet MS" w:eastAsia="Trebuchet MS" w:hAnsi="Trebuchet MS" w:cs="Trebuchet MS"/>
                          <w:sz w:val="24"/>
                          <w:szCs w:val="24"/>
                        </w:rPr>
                      </w:pPr>
                      <w:r>
                        <w:rPr>
                          <w:rFonts w:ascii="Trebuchet MS"/>
                          <w:b/>
                          <w:color w:val="FFFFFF"/>
                          <w:spacing w:val="-1"/>
                          <w:sz w:val="24"/>
                        </w:rPr>
                        <w:t>Ensur</w:t>
                      </w:r>
                      <w:r>
                        <w:rPr>
                          <w:rFonts w:ascii="Trebuchet MS"/>
                          <w:b/>
                          <w:color w:val="FFFFFF"/>
                          <w:spacing w:val="-2"/>
                          <w:sz w:val="24"/>
                        </w:rPr>
                        <w:t>e</w:t>
                      </w:r>
                      <w:r>
                        <w:rPr>
                          <w:rFonts w:ascii="Trebuchet MS"/>
                          <w:b/>
                          <w:color w:val="FFFFFF"/>
                          <w:spacing w:val="-8"/>
                          <w:sz w:val="24"/>
                        </w:rPr>
                        <w:t xml:space="preserve"> </w:t>
                      </w:r>
                      <w:r>
                        <w:rPr>
                          <w:rFonts w:ascii="Trebuchet MS"/>
                          <w:b/>
                          <w:color w:val="FFFFFF"/>
                          <w:sz w:val="24"/>
                        </w:rPr>
                        <w:t>all</w:t>
                      </w:r>
                      <w:r>
                        <w:rPr>
                          <w:rFonts w:ascii="Trebuchet MS"/>
                          <w:b/>
                          <w:color w:val="FFFFFF"/>
                          <w:spacing w:val="-7"/>
                          <w:sz w:val="24"/>
                        </w:rPr>
                        <w:t xml:space="preserve"> </w:t>
                      </w:r>
                      <w:r>
                        <w:rPr>
                          <w:rFonts w:ascii="Trebuchet MS"/>
                          <w:b/>
                          <w:color w:val="FFFFFF"/>
                          <w:sz w:val="24"/>
                        </w:rPr>
                        <w:t>our</w:t>
                      </w:r>
                      <w:r>
                        <w:rPr>
                          <w:rFonts w:ascii="Trebuchet MS"/>
                          <w:b/>
                          <w:color w:val="FFFFFF"/>
                          <w:spacing w:val="-7"/>
                          <w:sz w:val="24"/>
                        </w:rPr>
                        <w:t xml:space="preserve"> </w:t>
                      </w:r>
                      <w:r>
                        <w:rPr>
                          <w:rFonts w:ascii="Trebuchet MS"/>
                          <w:b/>
                          <w:color w:val="FFFFFF"/>
                          <w:sz w:val="24"/>
                        </w:rPr>
                        <w:t>actions</w:t>
                      </w:r>
                      <w:r>
                        <w:rPr>
                          <w:rFonts w:ascii="Trebuchet MS"/>
                          <w:b/>
                          <w:color w:val="FFFFFF"/>
                          <w:spacing w:val="21"/>
                          <w:sz w:val="24"/>
                        </w:rPr>
                        <w:t xml:space="preserve"> </w:t>
                      </w:r>
                      <w:r>
                        <w:rPr>
                          <w:rFonts w:ascii="Trebuchet MS"/>
                          <w:b/>
                          <w:color w:val="FFFFFF"/>
                          <w:spacing w:val="-11"/>
                          <w:sz w:val="24"/>
                        </w:rPr>
                        <w:t>c</w:t>
                      </w:r>
                      <w:r>
                        <w:rPr>
                          <w:rFonts w:ascii="Trebuchet MS"/>
                          <w:b/>
                          <w:color w:val="FFFFFF"/>
                          <w:spacing w:val="-9"/>
                          <w:sz w:val="24"/>
                        </w:rPr>
                        <w:t>on</w:t>
                      </w:r>
                      <w:r>
                        <w:rPr>
                          <w:rFonts w:ascii="Trebuchet MS"/>
                          <w:b/>
                          <w:color w:val="FFFFFF"/>
                          <w:spacing w:val="-10"/>
                          <w:sz w:val="24"/>
                        </w:rPr>
                        <w:t>tri</w:t>
                      </w:r>
                      <w:r>
                        <w:rPr>
                          <w:rFonts w:ascii="Trebuchet MS"/>
                          <w:b/>
                          <w:color w:val="FFFFFF"/>
                          <w:spacing w:val="-9"/>
                          <w:sz w:val="24"/>
                        </w:rPr>
                        <w:t>bu</w:t>
                      </w:r>
                      <w:r>
                        <w:rPr>
                          <w:rFonts w:ascii="Trebuchet MS"/>
                          <w:b/>
                          <w:color w:val="FFFFFF"/>
                          <w:spacing w:val="-10"/>
                          <w:sz w:val="24"/>
                        </w:rPr>
                        <w:t>te</w:t>
                      </w:r>
                      <w:r>
                        <w:rPr>
                          <w:rFonts w:ascii="Trebuchet MS"/>
                          <w:b/>
                          <w:color w:val="FFFFFF"/>
                          <w:spacing w:val="-24"/>
                          <w:sz w:val="24"/>
                        </w:rPr>
                        <w:t xml:space="preserve"> </w:t>
                      </w:r>
                      <w:r>
                        <w:rPr>
                          <w:rFonts w:ascii="Trebuchet MS"/>
                          <w:b/>
                          <w:color w:val="FFFFFF"/>
                          <w:spacing w:val="-6"/>
                          <w:sz w:val="24"/>
                        </w:rPr>
                        <w:t>t</w:t>
                      </w:r>
                      <w:r>
                        <w:rPr>
                          <w:rFonts w:ascii="Trebuchet MS"/>
                          <w:b/>
                          <w:color w:val="FFFFFF"/>
                          <w:spacing w:val="-5"/>
                          <w:sz w:val="24"/>
                        </w:rPr>
                        <w:t>o</w:t>
                      </w:r>
                      <w:r>
                        <w:rPr>
                          <w:rFonts w:ascii="Trebuchet MS"/>
                          <w:b/>
                          <w:color w:val="FFFFFF"/>
                          <w:spacing w:val="-24"/>
                          <w:sz w:val="24"/>
                        </w:rPr>
                        <w:t xml:space="preserve"> </w:t>
                      </w:r>
                      <w:r>
                        <w:rPr>
                          <w:rFonts w:ascii="Trebuchet MS"/>
                          <w:b/>
                          <w:color w:val="FFFFFF"/>
                          <w:spacing w:val="-8"/>
                          <w:sz w:val="24"/>
                        </w:rPr>
                        <w:t>saf</w:t>
                      </w:r>
                      <w:r>
                        <w:rPr>
                          <w:rFonts w:ascii="Trebuchet MS"/>
                          <w:b/>
                          <w:color w:val="FFFFFF"/>
                          <w:spacing w:val="-9"/>
                          <w:sz w:val="24"/>
                        </w:rPr>
                        <w:t>e</w:t>
                      </w:r>
                      <w:r>
                        <w:rPr>
                          <w:rFonts w:ascii="Trebuchet MS"/>
                          <w:b/>
                          <w:color w:val="FFFFFF"/>
                          <w:spacing w:val="-24"/>
                          <w:sz w:val="24"/>
                        </w:rPr>
                        <w:t xml:space="preserve"> </w:t>
                      </w:r>
                      <w:r>
                        <w:rPr>
                          <w:rFonts w:ascii="Trebuchet MS"/>
                          <w:b/>
                          <w:color w:val="FFFFFF"/>
                          <w:spacing w:val="-11"/>
                          <w:sz w:val="24"/>
                        </w:rPr>
                        <w:t>c</w:t>
                      </w:r>
                      <w:r>
                        <w:rPr>
                          <w:rFonts w:ascii="Trebuchet MS"/>
                          <w:b/>
                          <w:color w:val="FFFFFF"/>
                          <w:spacing w:val="-9"/>
                          <w:sz w:val="24"/>
                        </w:rPr>
                        <w:t>a</w:t>
                      </w:r>
                      <w:r>
                        <w:rPr>
                          <w:rFonts w:ascii="Trebuchet MS"/>
                          <w:b/>
                          <w:color w:val="FFFFFF"/>
                          <w:spacing w:val="-10"/>
                          <w:sz w:val="24"/>
                        </w:rPr>
                        <w:t>re</w:t>
                      </w:r>
                      <w:r>
                        <w:rPr>
                          <w:rFonts w:ascii="Trebuchet MS"/>
                          <w:b/>
                          <w:color w:val="FFFFFF"/>
                          <w:spacing w:val="-24"/>
                          <w:sz w:val="24"/>
                        </w:rPr>
                        <w:t xml:space="preserve"> </w:t>
                      </w:r>
                      <w:r>
                        <w:rPr>
                          <w:rFonts w:ascii="Trebuchet MS"/>
                          <w:b/>
                          <w:color w:val="FFFFFF"/>
                          <w:spacing w:val="-7"/>
                          <w:sz w:val="24"/>
                        </w:rPr>
                        <w:t>and</w:t>
                      </w:r>
                      <w:r>
                        <w:rPr>
                          <w:rFonts w:ascii="Trebuchet MS"/>
                          <w:b/>
                          <w:color w:val="FFFFFF"/>
                          <w:spacing w:val="-24"/>
                          <w:sz w:val="24"/>
                        </w:rPr>
                        <w:t xml:space="preserve"> </w:t>
                      </w:r>
                      <w:r>
                        <w:rPr>
                          <w:rFonts w:ascii="Trebuchet MS"/>
                          <w:b/>
                          <w:color w:val="FFFFFF"/>
                          <w:sz w:val="24"/>
                        </w:rPr>
                        <w:t>a</w:t>
                      </w:r>
                      <w:r>
                        <w:rPr>
                          <w:rFonts w:ascii="Trebuchet MS"/>
                          <w:b/>
                          <w:color w:val="FFFFFF"/>
                          <w:spacing w:val="25"/>
                          <w:w w:val="104"/>
                          <w:sz w:val="24"/>
                        </w:rPr>
                        <w:t xml:space="preserve"> </w:t>
                      </w:r>
                      <w:r>
                        <w:rPr>
                          <w:rFonts w:ascii="Trebuchet MS"/>
                          <w:b/>
                          <w:color w:val="FFFFFF"/>
                          <w:spacing w:val="-3"/>
                          <w:sz w:val="24"/>
                        </w:rPr>
                        <w:t>saf</w:t>
                      </w:r>
                      <w:r>
                        <w:rPr>
                          <w:rFonts w:ascii="Trebuchet MS"/>
                          <w:b/>
                          <w:color w:val="FFFFFF"/>
                          <w:spacing w:val="-4"/>
                          <w:sz w:val="24"/>
                        </w:rPr>
                        <w:t>e</w:t>
                      </w:r>
                      <w:r>
                        <w:rPr>
                          <w:rFonts w:ascii="Trebuchet MS"/>
                          <w:b/>
                          <w:color w:val="FFFFFF"/>
                          <w:spacing w:val="25"/>
                          <w:sz w:val="24"/>
                        </w:rPr>
                        <w:t xml:space="preserve"> </w:t>
                      </w:r>
                      <w:r>
                        <w:rPr>
                          <w:rFonts w:ascii="Trebuchet MS"/>
                          <w:b/>
                          <w:color w:val="FFFFFF"/>
                          <w:spacing w:val="-3"/>
                          <w:sz w:val="24"/>
                        </w:rPr>
                        <w:t>wo</w:t>
                      </w:r>
                      <w:r>
                        <w:rPr>
                          <w:rFonts w:ascii="Trebuchet MS"/>
                          <w:b/>
                          <w:color w:val="FFFFFF"/>
                          <w:spacing w:val="-4"/>
                          <w:sz w:val="24"/>
                        </w:rPr>
                        <w:t>r</w:t>
                      </w:r>
                      <w:r>
                        <w:rPr>
                          <w:rFonts w:ascii="Trebuchet MS"/>
                          <w:b/>
                          <w:color w:val="FFFFFF"/>
                          <w:spacing w:val="-3"/>
                          <w:sz w:val="24"/>
                        </w:rPr>
                        <w:t>k</w:t>
                      </w:r>
                      <w:r>
                        <w:rPr>
                          <w:rFonts w:ascii="Trebuchet MS"/>
                          <w:b/>
                          <w:color w:val="FFFFFF"/>
                          <w:spacing w:val="-4"/>
                          <w:sz w:val="24"/>
                        </w:rPr>
                        <w:t>i</w:t>
                      </w:r>
                      <w:r>
                        <w:rPr>
                          <w:rFonts w:ascii="Trebuchet MS"/>
                          <w:b/>
                          <w:color w:val="FFFFFF"/>
                          <w:spacing w:val="-3"/>
                          <w:sz w:val="24"/>
                        </w:rPr>
                        <w:t>ng</w:t>
                      </w:r>
                      <w:r>
                        <w:rPr>
                          <w:rFonts w:ascii="Trebuchet MS"/>
                          <w:b/>
                          <w:color w:val="FFFFFF"/>
                          <w:spacing w:val="26"/>
                          <w:sz w:val="24"/>
                        </w:rPr>
                        <w:t xml:space="preserve"> </w:t>
                      </w:r>
                      <w:r>
                        <w:rPr>
                          <w:rFonts w:ascii="Trebuchet MS"/>
                          <w:b/>
                          <w:color w:val="FFFFFF"/>
                          <w:spacing w:val="-5"/>
                          <w:sz w:val="24"/>
                        </w:rPr>
                        <w:t>e</w:t>
                      </w:r>
                      <w:r>
                        <w:rPr>
                          <w:rFonts w:ascii="Trebuchet MS"/>
                          <w:b/>
                          <w:color w:val="FFFFFF"/>
                          <w:spacing w:val="-4"/>
                          <w:sz w:val="24"/>
                        </w:rPr>
                        <w:t>nv</w:t>
                      </w:r>
                      <w:r>
                        <w:rPr>
                          <w:rFonts w:ascii="Trebuchet MS"/>
                          <w:b/>
                          <w:color w:val="FFFFFF"/>
                          <w:spacing w:val="-5"/>
                          <w:sz w:val="24"/>
                        </w:rPr>
                        <w:t>ir</w:t>
                      </w:r>
                      <w:r>
                        <w:rPr>
                          <w:rFonts w:ascii="Trebuchet MS"/>
                          <w:b/>
                          <w:color w:val="FFFFFF"/>
                          <w:spacing w:val="-4"/>
                          <w:sz w:val="24"/>
                        </w:rPr>
                        <w:t>onm</w:t>
                      </w:r>
                      <w:r>
                        <w:rPr>
                          <w:rFonts w:ascii="Trebuchet MS"/>
                          <w:b/>
                          <w:color w:val="FFFFFF"/>
                          <w:spacing w:val="-5"/>
                          <w:sz w:val="24"/>
                        </w:rPr>
                        <w:t>e</w:t>
                      </w:r>
                      <w:r>
                        <w:rPr>
                          <w:rFonts w:ascii="Trebuchet MS"/>
                          <w:b/>
                          <w:color w:val="FFFFFF"/>
                          <w:spacing w:val="-4"/>
                          <w:sz w:val="24"/>
                        </w:rPr>
                        <w:t>n</w:t>
                      </w:r>
                      <w:r>
                        <w:rPr>
                          <w:rFonts w:ascii="Trebuchet MS"/>
                          <w:b/>
                          <w:color w:val="FFFFFF"/>
                          <w:spacing w:val="-5"/>
                          <w:sz w:val="24"/>
                        </w:rPr>
                        <w:t>t</w:t>
                      </w:r>
                    </w:p>
                  </w:txbxContent>
                </v:textbox>
                <w10:anchorlock/>
              </v:shape>
            </w:pict>
          </mc:Fallback>
        </mc:AlternateContent>
      </w:r>
    </w:p>
    <w:p w14:paraId="7902D463" w14:textId="77777777" w:rsidR="00085EDD" w:rsidRDefault="00085EDD" w:rsidP="00085EDD"/>
    <w:p w14:paraId="7C9AD4FE" w14:textId="77777777" w:rsidR="00085EDD" w:rsidRDefault="00085EDD" w:rsidP="00085EDD">
      <w:r w:rsidRPr="007A3CC0">
        <w:rPr>
          <w:rFonts w:ascii="Trebuchet MS" w:eastAsia="Calibri" w:hAnsi="Calibri"/>
          <w:noProof/>
          <w:szCs w:val="22"/>
          <w:lang w:eastAsia="en-GB"/>
        </w:rPr>
        <mc:AlternateContent>
          <mc:Choice Requires="wps">
            <w:drawing>
              <wp:inline distT="0" distB="0" distL="0" distR="0" wp14:anchorId="5DC310ED" wp14:editId="1F6D3309">
                <wp:extent cx="2054860" cy="912495"/>
                <wp:effectExtent l="0" t="0" r="2540" b="1905"/>
                <wp:docPr id="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B132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F7B3D" w14:textId="77777777" w:rsidR="00085EDD" w:rsidRDefault="00085EDD" w:rsidP="00085EDD">
                            <w:pPr>
                              <w:rPr>
                                <w:rFonts w:ascii="Trebuchet MS" w:eastAsia="Trebuchet MS" w:hAnsi="Trebuchet MS" w:cs="Trebuchet MS"/>
                                <w:b/>
                                <w:bCs/>
                                <w:sz w:val="24"/>
                                <w:szCs w:val="24"/>
                              </w:rPr>
                            </w:pPr>
                          </w:p>
                          <w:p w14:paraId="7FC77C98" w14:textId="77777777" w:rsidR="00085EDD" w:rsidRDefault="00085EDD" w:rsidP="00085EDD">
                            <w:pPr>
                              <w:spacing w:before="149" w:line="249" w:lineRule="auto"/>
                              <w:ind w:left="564" w:right="552" w:firstLine="11"/>
                              <w:rPr>
                                <w:rFonts w:ascii="Trebuchet MS" w:eastAsia="Trebuchet MS" w:hAnsi="Trebuchet MS" w:cs="Trebuchet MS"/>
                                <w:sz w:val="24"/>
                                <w:szCs w:val="24"/>
                              </w:rPr>
                            </w:pPr>
                            <w:r>
                              <w:rPr>
                                <w:rFonts w:ascii="Trebuchet MS"/>
                                <w:b/>
                                <w:color w:val="FFFFFF"/>
                                <w:sz w:val="24"/>
                              </w:rPr>
                              <w:t>Put</w:t>
                            </w:r>
                            <w:r>
                              <w:rPr>
                                <w:rFonts w:ascii="Trebuchet MS"/>
                                <w:b/>
                                <w:color w:val="FFFFFF"/>
                                <w:spacing w:val="-10"/>
                                <w:sz w:val="24"/>
                              </w:rPr>
                              <w:t xml:space="preserve"> </w:t>
                            </w:r>
                            <w:r>
                              <w:rPr>
                                <w:rFonts w:ascii="Trebuchet MS"/>
                                <w:b/>
                                <w:color w:val="FFFFFF"/>
                                <w:sz w:val="24"/>
                              </w:rPr>
                              <w:t>patients</w:t>
                            </w:r>
                            <w:r>
                              <w:rPr>
                                <w:rFonts w:ascii="Trebuchet MS"/>
                                <w:b/>
                                <w:color w:val="FFFFFF"/>
                                <w:spacing w:val="-9"/>
                                <w:sz w:val="24"/>
                              </w:rPr>
                              <w:t xml:space="preserve"> </w:t>
                            </w:r>
                            <w:r>
                              <w:rPr>
                                <w:rFonts w:ascii="Trebuchet MS"/>
                                <w:b/>
                                <w:color w:val="FFFFFF"/>
                                <w:sz w:val="24"/>
                              </w:rPr>
                              <w:t>at</w:t>
                            </w:r>
                            <w:r>
                              <w:rPr>
                                <w:rFonts w:ascii="Trebuchet MS"/>
                                <w:b/>
                                <w:color w:val="FFFFFF"/>
                                <w:spacing w:val="-9"/>
                                <w:sz w:val="24"/>
                              </w:rPr>
                              <w:t xml:space="preserve"> </w:t>
                            </w:r>
                            <w:r>
                              <w:rPr>
                                <w:rFonts w:ascii="Trebuchet MS"/>
                                <w:b/>
                                <w:color w:val="FFFFFF"/>
                                <w:sz w:val="24"/>
                              </w:rPr>
                              <w:t>the</w:t>
                            </w:r>
                            <w:r>
                              <w:rPr>
                                <w:rFonts w:ascii="Trebuchet MS"/>
                                <w:b/>
                                <w:color w:val="FFFFFF"/>
                                <w:w w:val="99"/>
                                <w:sz w:val="24"/>
                              </w:rPr>
                              <w:t xml:space="preserve"> </w:t>
                            </w:r>
                            <w:r>
                              <w:rPr>
                                <w:rFonts w:ascii="Trebuchet MS"/>
                                <w:b/>
                                <w:color w:val="FFFFFF"/>
                                <w:spacing w:val="-2"/>
                                <w:sz w:val="24"/>
                              </w:rPr>
                              <w:t xml:space="preserve">centre </w:t>
                            </w:r>
                            <w:r>
                              <w:rPr>
                                <w:rFonts w:ascii="Trebuchet MS"/>
                                <w:b/>
                                <w:color w:val="FFFFFF"/>
                                <w:sz w:val="24"/>
                              </w:rPr>
                              <w:t>of</w:t>
                            </w:r>
                            <w:r>
                              <w:rPr>
                                <w:rFonts w:ascii="Trebuchet MS"/>
                                <w:b/>
                                <w:color w:val="FFFFFF"/>
                                <w:spacing w:val="-2"/>
                                <w:sz w:val="24"/>
                              </w:rPr>
                              <w:t xml:space="preserve"> </w:t>
                            </w:r>
                            <w:r>
                              <w:rPr>
                                <w:rFonts w:ascii="Trebuchet MS"/>
                                <w:b/>
                                <w:color w:val="FFFFFF"/>
                                <w:sz w:val="24"/>
                              </w:rPr>
                              <w:t>all</w:t>
                            </w:r>
                            <w:r>
                              <w:rPr>
                                <w:rFonts w:ascii="Trebuchet MS"/>
                                <w:b/>
                                <w:color w:val="FFFFFF"/>
                                <w:spacing w:val="-1"/>
                                <w:sz w:val="24"/>
                              </w:rPr>
                              <w:t xml:space="preserve"> </w:t>
                            </w:r>
                            <w:r>
                              <w:rPr>
                                <w:rFonts w:ascii="Trebuchet MS"/>
                                <w:b/>
                                <w:color w:val="FFFFFF"/>
                                <w:sz w:val="24"/>
                              </w:rPr>
                              <w:t>we</w:t>
                            </w:r>
                            <w:r>
                              <w:rPr>
                                <w:rFonts w:ascii="Trebuchet MS"/>
                                <w:b/>
                                <w:color w:val="FFFFFF"/>
                                <w:spacing w:val="-2"/>
                                <w:sz w:val="24"/>
                              </w:rPr>
                              <w:t xml:space="preserve"> </w:t>
                            </w:r>
                            <w:r>
                              <w:rPr>
                                <w:rFonts w:ascii="Trebuchet MS"/>
                                <w:b/>
                                <w:color w:val="FFFFFF"/>
                                <w:sz w:val="24"/>
                              </w:rPr>
                              <w:t>do</w:t>
                            </w:r>
                          </w:p>
                        </w:txbxContent>
                      </wps:txbx>
                      <wps:bodyPr rot="0" vert="horz" wrap="square" lIns="0" tIns="0" rIns="0" bIns="0" anchor="t" anchorCtr="0" upright="1">
                        <a:noAutofit/>
                      </wps:bodyPr>
                    </wps:wsp>
                  </a:graphicData>
                </a:graphic>
              </wp:inline>
            </w:drawing>
          </mc:Choice>
          <mc:Fallback>
            <w:pict>
              <v:shape w14:anchorId="5DC310ED" id="Text Box 160" o:spid="_x0000_s1043"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" fillcolor="#b1324e" stroked="f">
                <v:textbox inset="0,0,0,0">
                  <w:txbxContent>
                    <w:p w14:paraId="111F7B3D" w14:textId="77777777" w:rsidR="00085EDD" w:rsidRDefault="00085EDD" w:rsidP="00085EDD">
                      <w:pPr>
                        <w:rPr>
                          <w:rFonts w:ascii="Trebuchet MS" w:eastAsia="Trebuchet MS" w:hAnsi="Trebuchet MS" w:cs="Trebuchet MS"/>
                          <w:b/>
                          <w:bCs/>
                          <w:sz w:val="24"/>
                          <w:szCs w:val="24"/>
                        </w:rPr>
                      </w:pPr>
                    </w:p>
                    <w:p w14:paraId="7FC77C98" w14:textId="77777777" w:rsidR="00085EDD" w:rsidRDefault="00085EDD" w:rsidP="00085EDD">
                      <w:pPr>
                        <w:spacing w:before="149" w:line="249" w:lineRule="auto"/>
                        <w:ind w:left="564" w:right="552" w:firstLine="11"/>
                        <w:rPr>
                          <w:rFonts w:ascii="Trebuchet MS" w:eastAsia="Trebuchet MS" w:hAnsi="Trebuchet MS" w:cs="Trebuchet MS"/>
                          <w:sz w:val="24"/>
                          <w:szCs w:val="24"/>
                        </w:rPr>
                      </w:pPr>
                      <w:r>
                        <w:rPr>
                          <w:rFonts w:ascii="Trebuchet MS"/>
                          <w:b/>
                          <w:color w:val="FFFFFF"/>
                          <w:sz w:val="24"/>
                        </w:rPr>
                        <w:t>Put</w:t>
                      </w:r>
                      <w:r>
                        <w:rPr>
                          <w:rFonts w:ascii="Trebuchet MS"/>
                          <w:b/>
                          <w:color w:val="FFFFFF"/>
                          <w:spacing w:val="-10"/>
                          <w:sz w:val="24"/>
                        </w:rPr>
                        <w:t xml:space="preserve"> </w:t>
                      </w:r>
                      <w:r>
                        <w:rPr>
                          <w:rFonts w:ascii="Trebuchet MS"/>
                          <w:b/>
                          <w:color w:val="FFFFFF"/>
                          <w:sz w:val="24"/>
                        </w:rPr>
                        <w:t>patients</w:t>
                      </w:r>
                      <w:r>
                        <w:rPr>
                          <w:rFonts w:ascii="Trebuchet MS"/>
                          <w:b/>
                          <w:color w:val="FFFFFF"/>
                          <w:spacing w:val="-9"/>
                          <w:sz w:val="24"/>
                        </w:rPr>
                        <w:t xml:space="preserve"> </w:t>
                      </w:r>
                      <w:r>
                        <w:rPr>
                          <w:rFonts w:ascii="Trebuchet MS"/>
                          <w:b/>
                          <w:color w:val="FFFFFF"/>
                          <w:sz w:val="24"/>
                        </w:rPr>
                        <w:t>at</w:t>
                      </w:r>
                      <w:r>
                        <w:rPr>
                          <w:rFonts w:ascii="Trebuchet MS"/>
                          <w:b/>
                          <w:color w:val="FFFFFF"/>
                          <w:spacing w:val="-9"/>
                          <w:sz w:val="24"/>
                        </w:rPr>
                        <w:t xml:space="preserve"> </w:t>
                      </w:r>
                      <w:r>
                        <w:rPr>
                          <w:rFonts w:ascii="Trebuchet MS"/>
                          <w:b/>
                          <w:color w:val="FFFFFF"/>
                          <w:sz w:val="24"/>
                        </w:rPr>
                        <w:t>the</w:t>
                      </w:r>
                      <w:r>
                        <w:rPr>
                          <w:rFonts w:ascii="Trebuchet MS"/>
                          <w:b/>
                          <w:color w:val="FFFFFF"/>
                          <w:w w:val="99"/>
                          <w:sz w:val="24"/>
                        </w:rPr>
                        <w:t xml:space="preserve"> </w:t>
                      </w:r>
                      <w:r>
                        <w:rPr>
                          <w:rFonts w:ascii="Trebuchet MS"/>
                          <w:b/>
                          <w:color w:val="FFFFFF"/>
                          <w:spacing w:val="-2"/>
                          <w:sz w:val="24"/>
                        </w:rPr>
                        <w:t xml:space="preserve">centre </w:t>
                      </w:r>
                      <w:r>
                        <w:rPr>
                          <w:rFonts w:ascii="Trebuchet MS"/>
                          <w:b/>
                          <w:color w:val="FFFFFF"/>
                          <w:sz w:val="24"/>
                        </w:rPr>
                        <w:t>of</w:t>
                      </w:r>
                      <w:r>
                        <w:rPr>
                          <w:rFonts w:ascii="Trebuchet MS"/>
                          <w:b/>
                          <w:color w:val="FFFFFF"/>
                          <w:spacing w:val="-2"/>
                          <w:sz w:val="24"/>
                        </w:rPr>
                        <w:t xml:space="preserve"> </w:t>
                      </w:r>
                      <w:r>
                        <w:rPr>
                          <w:rFonts w:ascii="Trebuchet MS"/>
                          <w:b/>
                          <w:color w:val="FFFFFF"/>
                          <w:sz w:val="24"/>
                        </w:rPr>
                        <w:t>all</w:t>
                      </w:r>
                      <w:r>
                        <w:rPr>
                          <w:rFonts w:ascii="Trebuchet MS"/>
                          <w:b/>
                          <w:color w:val="FFFFFF"/>
                          <w:spacing w:val="-1"/>
                          <w:sz w:val="24"/>
                        </w:rPr>
                        <w:t xml:space="preserve"> </w:t>
                      </w:r>
                      <w:r>
                        <w:rPr>
                          <w:rFonts w:ascii="Trebuchet MS"/>
                          <w:b/>
                          <w:color w:val="FFFFFF"/>
                          <w:sz w:val="24"/>
                        </w:rPr>
                        <w:t>we</w:t>
                      </w:r>
                      <w:r>
                        <w:rPr>
                          <w:rFonts w:ascii="Trebuchet MS"/>
                          <w:b/>
                          <w:color w:val="FFFFFF"/>
                          <w:spacing w:val="-2"/>
                          <w:sz w:val="24"/>
                        </w:rPr>
                        <w:t xml:space="preserve"> </w:t>
                      </w:r>
                      <w:r>
                        <w:rPr>
                          <w:rFonts w:ascii="Trebuchet MS"/>
                          <w:b/>
                          <w:color w:val="FFFFFF"/>
                          <w:sz w:val="24"/>
                        </w:rPr>
                        <w:t>do</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3B4BB012" wp14:editId="61AE672C">
                <wp:extent cx="2054860" cy="912495"/>
                <wp:effectExtent l="0" t="0" r="2540" b="1905"/>
                <wp:docPr id="2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3BE38" w14:textId="77777777" w:rsidR="00085EDD" w:rsidRDefault="00085EDD" w:rsidP="00085EDD">
                            <w:pPr>
                              <w:rPr>
                                <w:rFonts w:ascii="Trebuchet MS" w:eastAsia="Trebuchet MS" w:hAnsi="Trebuchet MS" w:cs="Trebuchet MS"/>
                                <w:b/>
                                <w:bCs/>
                                <w:sz w:val="24"/>
                                <w:szCs w:val="24"/>
                              </w:rPr>
                            </w:pPr>
                          </w:p>
                          <w:p w14:paraId="61A52C81" w14:textId="77777777" w:rsidR="00085EDD" w:rsidRDefault="00085EDD" w:rsidP="00085EDD">
                            <w:pPr>
                              <w:spacing w:before="10"/>
                              <w:rPr>
                                <w:rFonts w:ascii="Trebuchet MS" w:eastAsia="Trebuchet MS" w:hAnsi="Trebuchet MS" w:cs="Trebuchet MS"/>
                                <w:b/>
                                <w:bCs/>
                                <w:sz w:val="23"/>
                                <w:szCs w:val="23"/>
                              </w:rPr>
                            </w:pPr>
                          </w:p>
                          <w:p w14:paraId="18A9399E" w14:textId="77777777" w:rsidR="00085EDD" w:rsidRDefault="00085EDD" w:rsidP="00085EDD">
                            <w:pPr>
                              <w:ind w:left="496"/>
                              <w:rPr>
                                <w:rFonts w:ascii="Trebuchet MS" w:eastAsia="Trebuchet MS" w:hAnsi="Trebuchet MS" w:cs="Trebuchet MS"/>
                                <w:sz w:val="24"/>
                                <w:szCs w:val="24"/>
                              </w:rPr>
                            </w:pPr>
                            <w:r>
                              <w:rPr>
                                <w:rFonts w:ascii="Trebuchet MS"/>
                                <w:b/>
                                <w:color w:val="FFFFFF"/>
                                <w:sz w:val="24"/>
                              </w:rPr>
                              <w:t>Be</w:t>
                            </w:r>
                            <w:r>
                              <w:rPr>
                                <w:rFonts w:ascii="Trebuchet MS"/>
                                <w:b/>
                                <w:color w:val="FFFFFF"/>
                                <w:spacing w:val="9"/>
                                <w:sz w:val="24"/>
                              </w:rPr>
                              <w:t xml:space="preserve"> </w:t>
                            </w:r>
                            <w:r>
                              <w:rPr>
                                <w:rFonts w:ascii="Trebuchet MS"/>
                                <w:b/>
                                <w:color w:val="FFFFFF"/>
                                <w:sz w:val="24"/>
                              </w:rPr>
                              <w:t>open</w:t>
                            </w:r>
                            <w:r>
                              <w:rPr>
                                <w:rFonts w:ascii="Trebuchet MS"/>
                                <w:b/>
                                <w:color w:val="FFFFFF"/>
                                <w:spacing w:val="9"/>
                                <w:sz w:val="24"/>
                              </w:rPr>
                              <w:t xml:space="preserve"> </w:t>
                            </w:r>
                            <w:r>
                              <w:rPr>
                                <w:rFonts w:ascii="Trebuchet MS"/>
                                <w:b/>
                                <w:color w:val="FFFFFF"/>
                                <w:sz w:val="24"/>
                              </w:rPr>
                              <w:t>and</w:t>
                            </w:r>
                            <w:r>
                              <w:rPr>
                                <w:rFonts w:ascii="Trebuchet MS"/>
                                <w:b/>
                                <w:color w:val="FFFFFF"/>
                                <w:spacing w:val="9"/>
                                <w:sz w:val="24"/>
                              </w:rPr>
                              <w:t xml:space="preserve"> </w:t>
                            </w:r>
                            <w:r>
                              <w:rPr>
                                <w:rFonts w:ascii="Trebuchet MS"/>
                                <w:b/>
                                <w:color w:val="FFFFFF"/>
                                <w:sz w:val="24"/>
                              </w:rPr>
                              <w:t>honest</w:t>
                            </w:r>
                          </w:p>
                        </w:txbxContent>
                      </wps:txbx>
                      <wps:bodyPr rot="0" vert="horz" wrap="square" lIns="0" tIns="0" rIns="0" bIns="0" anchor="t" anchorCtr="0" upright="1">
                        <a:noAutofit/>
                      </wps:bodyPr>
                    </wps:wsp>
                  </a:graphicData>
                </a:graphic>
              </wp:inline>
            </w:drawing>
          </mc:Choice>
          <mc:Fallback>
            <w:pict>
              <v:shape w14:anchorId="3B4BB012" id="Text Box 159" o:spid="_x0000_s1044"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" fillcolor="#00aeef" stroked="f">
                <v:textbox inset="0,0,0,0">
                  <w:txbxContent>
                    <w:p w14:paraId="2303BE38" w14:textId="77777777" w:rsidR="00085EDD" w:rsidRDefault="00085EDD" w:rsidP="00085EDD">
                      <w:pPr>
                        <w:rPr>
                          <w:rFonts w:ascii="Trebuchet MS" w:eastAsia="Trebuchet MS" w:hAnsi="Trebuchet MS" w:cs="Trebuchet MS"/>
                          <w:b/>
                          <w:bCs/>
                          <w:sz w:val="24"/>
                          <w:szCs w:val="24"/>
                        </w:rPr>
                      </w:pPr>
                    </w:p>
                    <w:p w14:paraId="61A52C81" w14:textId="77777777" w:rsidR="00085EDD" w:rsidRDefault="00085EDD" w:rsidP="00085EDD">
                      <w:pPr>
                        <w:spacing w:before="10"/>
                        <w:rPr>
                          <w:rFonts w:ascii="Trebuchet MS" w:eastAsia="Trebuchet MS" w:hAnsi="Trebuchet MS" w:cs="Trebuchet MS"/>
                          <w:b/>
                          <w:bCs/>
                          <w:sz w:val="23"/>
                          <w:szCs w:val="23"/>
                        </w:rPr>
                      </w:pPr>
                    </w:p>
                    <w:p w14:paraId="18A9399E" w14:textId="77777777" w:rsidR="00085EDD" w:rsidRDefault="00085EDD" w:rsidP="00085EDD">
                      <w:pPr>
                        <w:ind w:left="496"/>
                        <w:rPr>
                          <w:rFonts w:ascii="Trebuchet MS" w:eastAsia="Trebuchet MS" w:hAnsi="Trebuchet MS" w:cs="Trebuchet MS"/>
                          <w:sz w:val="24"/>
                          <w:szCs w:val="24"/>
                        </w:rPr>
                      </w:pPr>
                      <w:r>
                        <w:rPr>
                          <w:rFonts w:ascii="Trebuchet MS"/>
                          <w:b/>
                          <w:color w:val="FFFFFF"/>
                          <w:sz w:val="24"/>
                        </w:rPr>
                        <w:t>Be</w:t>
                      </w:r>
                      <w:r>
                        <w:rPr>
                          <w:rFonts w:ascii="Trebuchet MS"/>
                          <w:b/>
                          <w:color w:val="FFFFFF"/>
                          <w:spacing w:val="9"/>
                          <w:sz w:val="24"/>
                        </w:rPr>
                        <w:t xml:space="preserve"> </w:t>
                      </w:r>
                      <w:r>
                        <w:rPr>
                          <w:rFonts w:ascii="Trebuchet MS"/>
                          <w:b/>
                          <w:color w:val="FFFFFF"/>
                          <w:sz w:val="24"/>
                        </w:rPr>
                        <w:t>open</w:t>
                      </w:r>
                      <w:r>
                        <w:rPr>
                          <w:rFonts w:ascii="Trebuchet MS"/>
                          <w:b/>
                          <w:color w:val="FFFFFF"/>
                          <w:spacing w:val="9"/>
                          <w:sz w:val="24"/>
                        </w:rPr>
                        <w:t xml:space="preserve"> </w:t>
                      </w:r>
                      <w:r>
                        <w:rPr>
                          <w:rFonts w:ascii="Trebuchet MS"/>
                          <w:b/>
                          <w:color w:val="FFFFFF"/>
                          <w:sz w:val="24"/>
                        </w:rPr>
                        <w:t>and</w:t>
                      </w:r>
                      <w:r>
                        <w:rPr>
                          <w:rFonts w:ascii="Trebuchet MS"/>
                          <w:b/>
                          <w:color w:val="FFFFFF"/>
                          <w:spacing w:val="9"/>
                          <w:sz w:val="24"/>
                        </w:rPr>
                        <w:t xml:space="preserve"> </w:t>
                      </w:r>
                      <w:r>
                        <w:rPr>
                          <w:rFonts w:ascii="Trebuchet MS"/>
                          <w:b/>
                          <w:color w:val="FFFFFF"/>
                          <w:sz w:val="24"/>
                        </w:rPr>
                        <w:t>honest</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7AB8EB82" wp14:editId="232FC2FA">
                <wp:extent cx="2054860" cy="912495"/>
                <wp:effectExtent l="0" t="0" r="2540" b="1905"/>
                <wp:docPr id="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41354" w14:textId="77777777" w:rsidR="00085EDD" w:rsidRDefault="00085EDD" w:rsidP="00085EDD">
                            <w:pPr>
                              <w:spacing w:before="142"/>
                              <w:ind w:left="12"/>
                              <w:jc w:val="center"/>
                              <w:rPr>
                                <w:rFonts w:ascii="Trebuchet MS" w:eastAsia="Trebuchet MS" w:hAnsi="Trebuchet MS" w:cs="Trebuchet MS"/>
                                <w:sz w:val="24"/>
                                <w:szCs w:val="24"/>
                              </w:rPr>
                            </w:pPr>
                            <w:r>
                              <w:rPr>
                                <w:rFonts w:ascii="Trebuchet MS"/>
                                <w:b/>
                                <w:color w:val="414042"/>
                                <w:sz w:val="24"/>
                              </w:rPr>
                              <w:t>For</w:t>
                            </w:r>
                            <w:r>
                              <w:rPr>
                                <w:rFonts w:ascii="Trebuchet MS"/>
                                <w:b/>
                                <w:color w:val="414042"/>
                                <w:spacing w:val="2"/>
                                <w:sz w:val="24"/>
                              </w:rPr>
                              <w:t xml:space="preserve"> </w:t>
                            </w:r>
                            <w:r>
                              <w:rPr>
                                <w:rFonts w:ascii="Trebuchet MS"/>
                                <w:b/>
                                <w:color w:val="414042"/>
                                <w:sz w:val="24"/>
                              </w:rPr>
                              <w:t>those</w:t>
                            </w:r>
                            <w:r>
                              <w:rPr>
                                <w:rFonts w:ascii="Trebuchet MS"/>
                                <w:b/>
                                <w:color w:val="414042"/>
                                <w:spacing w:val="2"/>
                                <w:sz w:val="24"/>
                              </w:rPr>
                              <w:t xml:space="preserve"> </w:t>
                            </w:r>
                            <w:r>
                              <w:rPr>
                                <w:rFonts w:ascii="Trebuchet MS"/>
                                <w:b/>
                                <w:color w:val="414042"/>
                                <w:sz w:val="24"/>
                              </w:rPr>
                              <w:t>who</w:t>
                            </w:r>
                            <w:r>
                              <w:rPr>
                                <w:rFonts w:ascii="Trebuchet MS"/>
                                <w:b/>
                                <w:color w:val="414042"/>
                                <w:spacing w:val="2"/>
                                <w:sz w:val="24"/>
                              </w:rPr>
                              <w:t xml:space="preserve"> </w:t>
                            </w:r>
                            <w:r>
                              <w:rPr>
                                <w:rFonts w:ascii="Trebuchet MS"/>
                                <w:b/>
                                <w:color w:val="414042"/>
                                <w:sz w:val="24"/>
                              </w:rPr>
                              <w:t>supervise</w:t>
                            </w:r>
                          </w:p>
                          <w:p w14:paraId="30364872" w14:textId="77777777" w:rsidR="00085EDD" w:rsidRDefault="00085EDD" w:rsidP="00085EDD">
                            <w:pPr>
                              <w:spacing w:before="11" w:line="249" w:lineRule="auto"/>
                              <w:ind w:left="115" w:right="100" w:hanging="1"/>
                              <w:jc w:val="center"/>
                              <w:rPr>
                                <w:rFonts w:ascii="Trebuchet MS" w:eastAsia="Trebuchet MS" w:hAnsi="Trebuchet MS" w:cs="Trebuchet MS"/>
                                <w:sz w:val="24"/>
                                <w:szCs w:val="24"/>
                              </w:rPr>
                            </w:pPr>
                            <w:r>
                              <w:rPr>
                                <w:rFonts w:ascii="Trebuchet MS"/>
                                <w:b/>
                                <w:color w:val="414042"/>
                                <w:sz w:val="24"/>
                              </w:rPr>
                              <w:t>/</w:t>
                            </w:r>
                            <w:r>
                              <w:rPr>
                                <w:rFonts w:ascii="Trebuchet MS"/>
                                <w:b/>
                                <w:color w:val="414042"/>
                                <w:spacing w:val="-1"/>
                                <w:sz w:val="24"/>
                              </w:rPr>
                              <w:t xml:space="preserve"> </w:t>
                            </w:r>
                            <w:r>
                              <w:rPr>
                                <w:rFonts w:ascii="Trebuchet MS"/>
                                <w:b/>
                                <w:color w:val="414042"/>
                                <w:sz w:val="24"/>
                              </w:rPr>
                              <w:t>manage</w:t>
                            </w:r>
                            <w:r>
                              <w:rPr>
                                <w:rFonts w:ascii="Trebuchet MS"/>
                                <w:b/>
                                <w:color w:val="414042"/>
                                <w:spacing w:val="-1"/>
                                <w:sz w:val="24"/>
                              </w:rPr>
                              <w:t xml:space="preserve"> </w:t>
                            </w:r>
                            <w:r>
                              <w:rPr>
                                <w:rFonts w:ascii="Trebuchet MS"/>
                                <w:b/>
                                <w:color w:val="414042"/>
                                <w:sz w:val="24"/>
                              </w:rPr>
                              <w:t xml:space="preserve">teams: </w:t>
                            </w:r>
                            <w:r>
                              <w:rPr>
                                <w:rFonts w:ascii="Trebuchet MS"/>
                                <w:b/>
                                <w:color w:val="414042"/>
                                <w:spacing w:val="-1"/>
                                <w:sz w:val="24"/>
                              </w:rPr>
                              <w:t>ensur</w:t>
                            </w:r>
                            <w:r>
                              <w:rPr>
                                <w:rFonts w:ascii="Trebuchet MS"/>
                                <w:b/>
                                <w:color w:val="414042"/>
                                <w:spacing w:val="-2"/>
                                <w:sz w:val="24"/>
                              </w:rPr>
                              <w:t>e</w:t>
                            </w:r>
                            <w:r>
                              <w:rPr>
                                <w:rFonts w:ascii="Trebuchet MS"/>
                                <w:b/>
                                <w:color w:val="414042"/>
                                <w:spacing w:val="21"/>
                                <w:w w:val="96"/>
                                <w:sz w:val="24"/>
                              </w:rPr>
                              <w:t xml:space="preserve"> </w:t>
                            </w:r>
                            <w:r>
                              <w:rPr>
                                <w:rFonts w:ascii="Trebuchet MS"/>
                                <w:b/>
                                <w:color w:val="414042"/>
                                <w:sz w:val="24"/>
                              </w:rPr>
                              <w:t>consistency</w:t>
                            </w:r>
                            <w:r>
                              <w:rPr>
                                <w:rFonts w:ascii="Trebuchet MS"/>
                                <w:b/>
                                <w:color w:val="414042"/>
                                <w:spacing w:val="-5"/>
                                <w:sz w:val="24"/>
                              </w:rPr>
                              <w:t xml:space="preserve"> </w:t>
                            </w:r>
                            <w:r>
                              <w:rPr>
                                <w:rFonts w:ascii="Trebuchet MS"/>
                                <w:b/>
                                <w:color w:val="414042"/>
                                <w:sz w:val="24"/>
                              </w:rPr>
                              <w:t>and</w:t>
                            </w:r>
                            <w:r>
                              <w:rPr>
                                <w:rFonts w:ascii="Trebuchet MS"/>
                                <w:b/>
                                <w:color w:val="414042"/>
                                <w:spacing w:val="-5"/>
                                <w:sz w:val="24"/>
                              </w:rPr>
                              <w:t xml:space="preserve"> </w:t>
                            </w:r>
                            <w:r>
                              <w:rPr>
                                <w:rFonts w:ascii="Trebuchet MS"/>
                                <w:b/>
                                <w:color w:val="414042"/>
                                <w:sz w:val="24"/>
                              </w:rPr>
                              <w:t>fairness</w:t>
                            </w:r>
                            <w:r>
                              <w:rPr>
                                <w:rFonts w:ascii="Trebuchet MS"/>
                                <w:b/>
                                <w:color w:val="414042"/>
                                <w:spacing w:val="-4"/>
                                <w:sz w:val="24"/>
                              </w:rPr>
                              <w:t xml:space="preserve"> </w:t>
                            </w:r>
                            <w:r>
                              <w:rPr>
                                <w:rFonts w:ascii="Trebuchet MS"/>
                                <w:b/>
                                <w:color w:val="414042"/>
                                <w:sz w:val="24"/>
                              </w:rPr>
                              <w:t>in</w:t>
                            </w:r>
                            <w:r>
                              <w:rPr>
                                <w:rFonts w:ascii="Trebuchet MS"/>
                                <w:b/>
                                <w:color w:val="414042"/>
                                <w:spacing w:val="24"/>
                                <w:sz w:val="24"/>
                              </w:rPr>
                              <w:t xml:space="preserve"> </w:t>
                            </w:r>
                            <w:r>
                              <w:rPr>
                                <w:rFonts w:ascii="Trebuchet MS"/>
                                <w:b/>
                                <w:color w:val="414042"/>
                                <w:sz w:val="24"/>
                              </w:rPr>
                              <w:t>your</w:t>
                            </w:r>
                            <w:r>
                              <w:rPr>
                                <w:rFonts w:ascii="Trebuchet MS"/>
                                <w:b/>
                                <w:color w:val="414042"/>
                                <w:spacing w:val="9"/>
                                <w:sz w:val="24"/>
                              </w:rPr>
                              <w:t xml:space="preserve"> </w:t>
                            </w:r>
                            <w:r>
                              <w:rPr>
                                <w:rFonts w:ascii="Trebuchet MS"/>
                                <w:b/>
                                <w:color w:val="414042"/>
                                <w:spacing w:val="-1"/>
                                <w:sz w:val="24"/>
                              </w:rPr>
                              <w:t>approach</w:t>
                            </w:r>
                          </w:p>
                        </w:txbxContent>
                      </wps:txbx>
                      <wps:bodyPr rot="0" vert="horz" wrap="square" lIns="0" tIns="0" rIns="0" bIns="0" anchor="t" anchorCtr="0" upright="1">
                        <a:noAutofit/>
                      </wps:bodyPr>
                    </wps:wsp>
                  </a:graphicData>
                </a:graphic>
              </wp:inline>
            </w:drawing>
          </mc:Choice>
          <mc:Fallback>
            <w:pict>
              <v:shape w14:anchorId="7AB8EB82" id="Text Box 158" o:spid="_x0000_s1045"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" fillcolor="#fff200" stroked="f">
                <v:textbox inset="0,0,0,0">
                  <w:txbxContent>
                    <w:p w14:paraId="2F141354" w14:textId="77777777" w:rsidR="00085EDD" w:rsidRDefault="00085EDD" w:rsidP="00085EDD">
                      <w:pPr>
                        <w:spacing w:before="142"/>
                        <w:ind w:left="12"/>
                        <w:jc w:val="center"/>
                        <w:rPr>
                          <w:rFonts w:ascii="Trebuchet MS" w:eastAsia="Trebuchet MS" w:hAnsi="Trebuchet MS" w:cs="Trebuchet MS"/>
                          <w:sz w:val="24"/>
                          <w:szCs w:val="24"/>
                        </w:rPr>
                      </w:pPr>
                      <w:r>
                        <w:rPr>
                          <w:rFonts w:ascii="Trebuchet MS"/>
                          <w:b/>
                          <w:color w:val="414042"/>
                          <w:sz w:val="24"/>
                        </w:rPr>
                        <w:t>For</w:t>
                      </w:r>
                      <w:r>
                        <w:rPr>
                          <w:rFonts w:ascii="Trebuchet MS"/>
                          <w:b/>
                          <w:color w:val="414042"/>
                          <w:spacing w:val="2"/>
                          <w:sz w:val="24"/>
                        </w:rPr>
                        <w:t xml:space="preserve"> </w:t>
                      </w:r>
                      <w:r>
                        <w:rPr>
                          <w:rFonts w:ascii="Trebuchet MS"/>
                          <w:b/>
                          <w:color w:val="414042"/>
                          <w:sz w:val="24"/>
                        </w:rPr>
                        <w:t>those</w:t>
                      </w:r>
                      <w:r>
                        <w:rPr>
                          <w:rFonts w:ascii="Trebuchet MS"/>
                          <w:b/>
                          <w:color w:val="414042"/>
                          <w:spacing w:val="2"/>
                          <w:sz w:val="24"/>
                        </w:rPr>
                        <w:t xml:space="preserve"> </w:t>
                      </w:r>
                      <w:r>
                        <w:rPr>
                          <w:rFonts w:ascii="Trebuchet MS"/>
                          <w:b/>
                          <w:color w:val="414042"/>
                          <w:sz w:val="24"/>
                        </w:rPr>
                        <w:t>who</w:t>
                      </w:r>
                      <w:r>
                        <w:rPr>
                          <w:rFonts w:ascii="Trebuchet MS"/>
                          <w:b/>
                          <w:color w:val="414042"/>
                          <w:spacing w:val="2"/>
                          <w:sz w:val="24"/>
                        </w:rPr>
                        <w:t xml:space="preserve"> </w:t>
                      </w:r>
                      <w:r>
                        <w:rPr>
                          <w:rFonts w:ascii="Trebuchet MS"/>
                          <w:b/>
                          <w:color w:val="414042"/>
                          <w:sz w:val="24"/>
                        </w:rPr>
                        <w:t>supervise</w:t>
                      </w:r>
                    </w:p>
                    <w:p w14:paraId="30364872" w14:textId="77777777" w:rsidR="00085EDD" w:rsidRDefault="00085EDD" w:rsidP="00085EDD">
                      <w:pPr>
                        <w:spacing w:before="11" w:line="249" w:lineRule="auto"/>
                        <w:ind w:left="115" w:right="100" w:hanging="1"/>
                        <w:jc w:val="center"/>
                        <w:rPr>
                          <w:rFonts w:ascii="Trebuchet MS" w:eastAsia="Trebuchet MS" w:hAnsi="Trebuchet MS" w:cs="Trebuchet MS"/>
                          <w:sz w:val="24"/>
                          <w:szCs w:val="24"/>
                        </w:rPr>
                      </w:pPr>
                      <w:r>
                        <w:rPr>
                          <w:rFonts w:ascii="Trebuchet MS"/>
                          <w:b/>
                          <w:color w:val="414042"/>
                          <w:sz w:val="24"/>
                        </w:rPr>
                        <w:t>/</w:t>
                      </w:r>
                      <w:r>
                        <w:rPr>
                          <w:rFonts w:ascii="Trebuchet MS"/>
                          <w:b/>
                          <w:color w:val="414042"/>
                          <w:spacing w:val="-1"/>
                          <w:sz w:val="24"/>
                        </w:rPr>
                        <w:t xml:space="preserve"> </w:t>
                      </w:r>
                      <w:r>
                        <w:rPr>
                          <w:rFonts w:ascii="Trebuchet MS"/>
                          <w:b/>
                          <w:color w:val="414042"/>
                          <w:sz w:val="24"/>
                        </w:rPr>
                        <w:t>manage</w:t>
                      </w:r>
                      <w:r>
                        <w:rPr>
                          <w:rFonts w:ascii="Trebuchet MS"/>
                          <w:b/>
                          <w:color w:val="414042"/>
                          <w:spacing w:val="-1"/>
                          <w:sz w:val="24"/>
                        </w:rPr>
                        <w:t xml:space="preserve"> </w:t>
                      </w:r>
                      <w:r>
                        <w:rPr>
                          <w:rFonts w:ascii="Trebuchet MS"/>
                          <w:b/>
                          <w:color w:val="414042"/>
                          <w:sz w:val="24"/>
                        </w:rPr>
                        <w:t xml:space="preserve">teams: </w:t>
                      </w:r>
                      <w:r>
                        <w:rPr>
                          <w:rFonts w:ascii="Trebuchet MS"/>
                          <w:b/>
                          <w:color w:val="414042"/>
                          <w:spacing w:val="-1"/>
                          <w:sz w:val="24"/>
                        </w:rPr>
                        <w:t>ensur</w:t>
                      </w:r>
                      <w:r>
                        <w:rPr>
                          <w:rFonts w:ascii="Trebuchet MS"/>
                          <w:b/>
                          <w:color w:val="414042"/>
                          <w:spacing w:val="-2"/>
                          <w:sz w:val="24"/>
                        </w:rPr>
                        <w:t>e</w:t>
                      </w:r>
                      <w:r>
                        <w:rPr>
                          <w:rFonts w:ascii="Trebuchet MS"/>
                          <w:b/>
                          <w:color w:val="414042"/>
                          <w:spacing w:val="21"/>
                          <w:w w:val="96"/>
                          <w:sz w:val="24"/>
                        </w:rPr>
                        <w:t xml:space="preserve"> </w:t>
                      </w:r>
                      <w:r>
                        <w:rPr>
                          <w:rFonts w:ascii="Trebuchet MS"/>
                          <w:b/>
                          <w:color w:val="414042"/>
                          <w:sz w:val="24"/>
                        </w:rPr>
                        <w:t>consistency</w:t>
                      </w:r>
                      <w:r>
                        <w:rPr>
                          <w:rFonts w:ascii="Trebuchet MS"/>
                          <w:b/>
                          <w:color w:val="414042"/>
                          <w:spacing w:val="-5"/>
                          <w:sz w:val="24"/>
                        </w:rPr>
                        <w:t xml:space="preserve"> </w:t>
                      </w:r>
                      <w:r>
                        <w:rPr>
                          <w:rFonts w:ascii="Trebuchet MS"/>
                          <w:b/>
                          <w:color w:val="414042"/>
                          <w:sz w:val="24"/>
                        </w:rPr>
                        <w:t>and</w:t>
                      </w:r>
                      <w:r>
                        <w:rPr>
                          <w:rFonts w:ascii="Trebuchet MS"/>
                          <w:b/>
                          <w:color w:val="414042"/>
                          <w:spacing w:val="-5"/>
                          <w:sz w:val="24"/>
                        </w:rPr>
                        <w:t xml:space="preserve"> </w:t>
                      </w:r>
                      <w:r>
                        <w:rPr>
                          <w:rFonts w:ascii="Trebuchet MS"/>
                          <w:b/>
                          <w:color w:val="414042"/>
                          <w:sz w:val="24"/>
                        </w:rPr>
                        <w:t>fairness</w:t>
                      </w:r>
                      <w:r>
                        <w:rPr>
                          <w:rFonts w:ascii="Trebuchet MS"/>
                          <w:b/>
                          <w:color w:val="414042"/>
                          <w:spacing w:val="-4"/>
                          <w:sz w:val="24"/>
                        </w:rPr>
                        <w:t xml:space="preserve"> </w:t>
                      </w:r>
                      <w:r>
                        <w:rPr>
                          <w:rFonts w:ascii="Trebuchet MS"/>
                          <w:b/>
                          <w:color w:val="414042"/>
                          <w:sz w:val="24"/>
                        </w:rPr>
                        <w:t>in</w:t>
                      </w:r>
                      <w:r>
                        <w:rPr>
                          <w:rFonts w:ascii="Trebuchet MS"/>
                          <w:b/>
                          <w:color w:val="414042"/>
                          <w:spacing w:val="24"/>
                          <w:sz w:val="24"/>
                        </w:rPr>
                        <w:t xml:space="preserve"> </w:t>
                      </w:r>
                      <w:r>
                        <w:rPr>
                          <w:rFonts w:ascii="Trebuchet MS"/>
                          <w:b/>
                          <w:color w:val="414042"/>
                          <w:sz w:val="24"/>
                        </w:rPr>
                        <w:t>your</w:t>
                      </w:r>
                      <w:r>
                        <w:rPr>
                          <w:rFonts w:ascii="Trebuchet MS"/>
                          <w:b/>
                          <w:color w:val="414042"/>
                          <w:spacing w:val="9"/>
                          <w:sz w:val="24"/>
                        </w:rPr>
                        <w:t xml:space="preserve"> </w:t>
                      </w:r>
                      <w:r>
                        <w:rPr>
                          <w:rFonts w:ascii="Trebuchet MS"/>
                          <w:b/>
                          <w:color w:val="414042"/>
                          <w:spacing w:val="-1"/>
                          <w:sz w:val="24"/>
                        </w:rPr>
                        <w:t>approach</w:t>
                      </w:r>
                    </w:p>
                  </w:txbxContent>
                </v:textbox>
                <w10:anchorlock/>
              </v:shape>
            </w:pict>
          </mc:Fallback>
        </mc:AlternateContent>
      </w:r>
    </w:p>
    <w:p w14:paraId="5AEA1E5D" w14:textId="77777777" w:rsidR="00085EDD" w:rsidRDefault="00085EDD" w:rsidP="00085EDD"/>
    <w:p w14:paraId="629BCCFF" w14:textId="77777777" w:rsidR="00085EDD" w:rsidRDefault="00085EDD" w:rsidP="00085EDD">
      <w:r w:rsidRPr="007A3CC0">
        <w:rPr>
          <w:rFonts w:ascii="Trebuchet MS" w:eastAsia="Calibri" w:hAnsi="Calibri"/>
          <w:noProof/>
          <w:szCs w:val="22"/>
          <w:lang w:eastAsia="en-GB"/>
        </w:rPr>
        <mc:AlternateContent>
          <mc:Choice Requires="wps">
            <w:drawing>
              <wp:inline distT="0" distB="0" distL="0" distR="0" wp14:anchorId="7A57C842" wp14:editId="14AA8B35">
                <wp:extent cx="2054860" cy="912495"/>
                <wp:effectExtent l="0" t="0" r="2540" b="1905"/>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CF1F2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60978" w14:textId="77777777" w:rsidR="00085EDD" w:rsidRDefault="00085EDD" w:rsidP="00085EDD">
                            <w:pPr>
                              <w:rPr>
                                <w:rFonts w:ascii="Trebuchet MS" w:eastAsia="Trebuchet MS" w:hAnsi="Trebuchet MS" w:cs="Trebuchet MS"/>
                                <w:b/>
                                <w:bCs/>
                                <w:sz w:val="24"/>
                                <w:szCs w:val="24"/>
                              </w:rPr>
                            </w:pPr>
                          </w:p>
                          <w:p w14:paraId="0A260216" w14:textId="77777777" w:rsidR="00085EDD" w:rsidRDefault="00085EDD" w:rsidP="00085EDD">
                            <w:pPr>
                              <w:spacing w:before="163" w:line="249" w:lineRule="auto"/>
                              <w:ind w:left="324" w:right="312" w:firstLine="351"/>
                              <w:rPr>
                                <w:rFonts w:ascii="Trebuchet MS" w:eastAsia="Trebuchet MS" w:hAnsi="Trebuchet MS" w:cs="Trebuchet MS"/>
                                <w:sz w:val="24"/>
                                <w:szCs w:val="24"/>
                              </w:rPr>
                            </w:pPr>
                            <w:r>
                              <w:rPr>
                                <w:rFonts w:ascii="Trebuchet MS"/>
                                <w:b/>
                                <w:color w:val="FFFFFF"/>
                                <w:sz w:val="24"/>
                              </w:rPr>
                              <w:t>Show</w:t>
                            </w:r>
                            <w:r>
                              <w:rPr>
                                <w:rFonts w:ascii="Trebuchet MS"/>
                                <w:b/>
                                <w:color w:val="FFFFFF"/>
                                <w:spacing w:val="29"/>
                                <w:sz w:val="24"/>
                              </w:rPr>
                              <w:t xml:space="preserve"> </w:t>
                            </w:r>
                            <w:r>
                              <w:rPr>
                                <w:rFonts w:ascii="Trebuchet MS"/>
                                <w:b/>
                                <w:color w:val="FFFFFF"/>
                                <w:sz w:val="24"/>
                              </w:rPr>
                              <w:t>support</w:t>
                            </w:r>
                            <w:r>
                              <w:rPr>
                                <w:rFonts w:ascii="Trebuchet MS"/>
                                <w:b/>
                                <w:color w:val="FFFFFF"/>
                                <w:spacing w:val="30"/>
                                <w:sz w:val="24"/>
                              </w:rPr>
                              <w:t xml:space="preserve"> </w:t>
                            </w:r>
                            <w:r>
                              <w:rPr>
                                <w:rFonts w:ascii="Trebuchet MS"/>
                                <w:b/>
                                <w:color w:val="FFFFFF"/>
                                <w:sz w:val="24"/>
                              </w:rPr>
                              <w:t>to</w:t>
                            </w:r>
                            <w:r>
                              <w:rPr>
                                <w:rFonts w:ascii="Trebuchet MS"/>
                                <w:b/>
                                <w:color w:val="FFFFFF"/>
                                <w:w w:val="103"/>
                                <w:sz w:val="24"/>
                              </w:rPr>
                              <w:t xml:space="preserve"> </w:t>
                            </w:r>
                            <w:r>
                              <w:rPr>
                                <w:rFonts w:ascii="Trebuchet MS"/>
                                <w:b/>
                                <w:color w:val="FFFFFF"/>
                                <w:sz w:val="24"/>
                              </w:rPr>
                              <w:t>both</w:t>
                            </w:r>
                            <w:r>
                              <w:rPr>
                                <w:rFonts w:ascii="Trebuchet MS"/>
                                <w:b/>
                                <w:color w:val="FFFFFF"/>
                                <w:spacing w:val="8"/>
                                <w:sz w:val="24"/>
                              </w:rPr>
                              <w:t xml:space="preserve"> </w:t>
                            </w:r>
                            <w:r>
                              <w:rPr>
                                <w:rFonts w:ascii="Trebuchet MS"/>
                                <w:b/>
                                <w:color w:val="FFFFFF"/>
                                <w:spacing w:val="-1"/>
                                <w:sz w:val="24"/>
                              </w:rPr>
                              <w:t>staff</w:t>
                            </w:r>
                            <w:r>
                              <w:rPr>
                                <w:rFonts w:ascii="Trebuchet MS"/>
                                <w:b/>
                                <w:color w:val="FFFFFF"/>
                                <w:spacing w:val="9"/>
                                <w:sz w:val="24"/>
                              </w:rPr>
                              <w:t xml:space="preserve"> </w:t>
                            </w:r>
                            <w:r>
                              <w:rPr>
                                <w:rFonts w:ascii="Trebuchet MS"/>
                                <w:b/>
                                <w:color w:val="FFFFFF"/>
                                <w:sz w:val="24"/>
                              </w:rPr>
                              <w:t>and</w:t>
                            </w:r>
                            <w:r>
                              <w:rPr>
                                <w:rFonts w:ascii="Trebuchet MS"/>
                                <w:b/>
                                <w:color w:val="FFFFFF"/>
                                <w:spacing w:val="9"/>
                                <w:sz w:val="24"/>
                              </w:rPr>
                              <w:t xml:space="preserve"> </w:t>
                            </w:r>
                            <w:r>
                              <w:rPr>
                                <w:rFonts w:ascii="Trebuchet MS"/>
                                <w:b/>
                                <w:color w:val="FFFFFF"/>
                                <w:sz w:val="24"/>
                              </w:rPr>
                              <w:t>patients</w:t>
                            </w:r>
                          </w:p>
                        </w:txbxContent>
                      </wps:txbx>
                      <wps:bodyPr rot="0" vert="horz" wrap="square" lIns="0" tIns="0" rIns="0" bIns="0" anchor="t" anchorCtr="0" upright="1">
                        <a:noAutofit/>
                      </wps:bodyPr>
                    </wps:wsp>
                  </a:graphicData>
                </a:graphic>
              </wp:inline>
            </w:drawing>
          </mc:Choice>
          <mc:Fallback>
            <w:pict>
              <v:shape w14:anchorId="7A57C842" id="Text Box 157" o:spid="_x0000_s1046"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" fillcolor="#cf1f25" stroked="f">
                <v:textbox inset="0,0,0,0">
                  <w:txbxContent>
                    <w:p w14:paraId="2D860978" w14:textId="77777777" w:rsidR="00085EDD" w:rsidRDefault="00085EDD" w:rsidP="00085EDD">
                      <w:pPr>
                        <w:rPr>
                          <w:rFonts w:ascii="Trebuchet MS" w:eastAsia="Trebuchet MS" w:hAnsi="Trebuchet MS" w:cs="Trebuchet MS"/>
                          <w:b/>
                          <w:bCs/>
                          <w:sz w:val="24"/>
                          <w:szCs w:val="24"/>
                        </w:rPr>
                      </w:pPr>
                    </w:p>
                    <w:p w14:paraId="0A260216" w14:textId="77777777" w:rsidR="00085EDD" w:rsidRDefault="00085EDD" w:rsidP="00085EDD">
                      <w:pPr>
                        <w:spacing w:before="163" w:line="249" w:lineRule="auto"/>
                        <w:ind w:left="324" w:right="312" w:firstLine="351"/>
                        <w:rPr>
                          <w:rFonts w:ascii="Trebuchet MS" w:eastAsia="Trebuchet MS" w:hAnsi="Trebuchet MS" w:cs="Trebuchet MS"/>
                          <w:sz w:val="24"/>
                          <w:szCs w:val="24"/>
                        </w:rPr>
                      </w:pPr>
                      <w:r>
                        <w:rPr>
                          <w:rFonts w:ascii="Trebuchet MS"/>
                          <w:b/>
                          <w:color w:val="FFFFFF"/>
                          <w:sz w:val="24"/>
                        </w:rPr>
                        <w:t>Show</w:t>
                      </w:r>
                      <w:r>
                        <w:rPr>
                          <w:rFonts w:ascii="Trebuchet MS"/>
                          <w:b/>
                          <w:color w:val="FFFFFF"/>
                          <w:spacing w:val="29"/>
                          <w:sz w:val="24"/>
                        </w:rPr>
                        <w:t xml:space="preserve"> </w:t>
                      </w:r>
                      <w:r>
                        <w:rPr>
                          <w:rFonts w:ascii="Trebuchet MS"/>
                          <w:b/>
                          <w:color w:val="FFFFFF"/>
                          <w:sz w:val="24"/>
                        </w:rPr>
                        <w:t>support</w:t>
                      </w:r>
                      <w:r>
                        <w:rPr>
                          <w:rFonts w:ascii="Trebuchet MS"/>
                          <w:b/>
                          <w:color w:val="FFFFFF"/>
                          <w:spacing w:val="30"/>
                          <w:sz w:val="24"/>
                        </w:rPr>
                        <w:t xml:space="preserve"> </w:t>
                      </w:r>
                      <w:r>
                        <w:rPr>
                          <w:rFonts w:ascii="Trebuchet MS"/>
                          <w:b/>
                          <w:color w:val="FFFFFF"/>
                          <w:sz w:val="24"/>
                        </w:rPr>
                        <w:t>to</w:t>
                      </w:r>
                      <w:r>
                        <w:rPr>
                          <w:rFonts w:ascii="Trebuchet MS"/>
                          <w:b/>
                          <w:color w:val="FFFFFF"/>
                          <w:w w:val="103"/>
                          <w:sz w:val="24"/>
                        </w:rPr>
                        <w:t xml:space="preserve"> </w:t>
                      </w:r>
                      <w:r>
                        <w:rPr>
                          <w:rFonts w:ascii="Trebuchet MS"/>
                          <w:b/>
                          <w:color w:val="FFFFFF"/>
                          <w:sz w:val="24"/>
                        </w:rPr>
                        <w:t>both</w:t>
                      </w:r>
                      <w:r>
                        <w:rPr>
                          <w:rFonts w:ascii="Trebuchet MS"/>
                          <w:b/>
                          <w:color w:val="FFFFFF"/>
                          <w:spacing w:val="8"/>
                          <w:sz w:val="24"/>
                        </w:rPr>
                        <w:t xml:space="preserve"> </w:t>
                      </w:r>
                      <w:r>
                        <w:rPr>
                          <w:rFonts w:ascii="Trebuchet MS"/>
                          <w:b/>
                          <w:color w:val="FFFFFF"/>
                          <w:spacing w:val="-1"/>
                          <w:sz w:val="24"/>
                        </w:rPr>
                        <w:t>staff</w:t>
                      </w:r>
                      <w:r>
                        <w:rPr>
                          <w:rFonts w:ascii="Trebuchet MS"/>
                          <w:b/>
                          <w:color w:val="FFFFFF"/>
                          <w:spacing w:val="9"/>
                          <w:sz w:val="24"/>
                        </w:rPr>
                        <w:t xml:space="preserve"> </w:t>
                      </w:r>
                      <w:r>
                        <w:rPr>
                          <w:rFonts w:ascii="Trebuchet MS"/>
                          <w:b/>
                          <w:color w:val="FFFFFF"/>
                          <w:sz w:val="24"/>
                        </w:rPr>
                        <w:t>and</w:t>
                      </w:r>
                      <w:r>
                        <w:rPr>
                          <w:rFonts w:ascii="Trebuchet MS"/>
                          <w:b/>
                          <w:color w:val="FFFFFF"/>
                          <w:spacing w:val="9"/>
                          <w:sz w:val="24"/>
                        </w:rPr>
                        <w:t xml:space="preserve"> </w:t>
                      </w:r>
                      <w:r>
                        <w:rPr>
                          <w:rFonts w:ascii="Trebuchet MS"/>
                          <w:b/>
                          <w:color w:val="FFFFFF"/>
                          <w:sz w:val="24"/>
                        </w:rPr>
                        <w:t>patients</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6DAB3436" wp14:editId="5BFEF227">
                <wp:extent cx="2054860" cy="912495"/>
                <wp:effectExtent l="0" t="0" r="2540" b="1905"/>
                <wp:docPr id="3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A7D4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B006" w14:textId="77777777" w:rsidR="00085EDD" w:rsidRDefault="00085EDD" w:rsidP="00085EDD">
                            <w:pPr>
                              <w:spacing w:before="6"/>
                              <w:rPr>
                                <w:rFonts w:ascii="Trebuchet MS" w:eastAsia="Trebuchet MS" w:hAnsi="Trebuchet MS" w:cs="Trebuchet MS"/>
                                <w:b/>
                                <w:bCs/>
                                <w:sz w:val="23"/>
                                <w:szCs w:val="23"/>
                              </w:rPr>
                            </w:pPr>
                          </w:p>
                          <w:p w14:paraId="53AFD28F" w14:textId="77777777" w:rsidR="00085EDD" w:rsidRDefault="00085EDD" w:rsidP="00085EDD">
                            <w:pPr>
                              <w:spacing w:line="249" w:lineRule="auto"/>
                              <w:ind w:left="191" w:right="178"/>
                              <w:jc w:val="center"/>
                              <w:rPr>
                                <w:rFonts w:ascii="Trebuchet MS" w:eastAsia="Trebuchet MS" w:hAnsi="Trebuchet MS" w:cs="Trebuchet MS"/>
                                <w:sz w:val="24"/>
                                <w:szCs w:val="24"/>
                              </w:rPr>
                            </w:pPr>
                            <w:r>
                              <w:rPr>
                                <w:rFonts w:ascii="Trebuchet MS"/>
                                <w:b/>
                                <w:color w:val="414042"/>
                                <w:sz w:val="24"/>
                              </w:rPr>
                              <w:t>Communicate</w:t>
                            </w:r>
                            <w:r>
                              <w:rPr>
                                <w:rFonts w:ascii="Trebuchet MS"/>
                                <w:b/>
                                <w:color w:val="414042"/>
                                <w:spacing w:val="-39"/>
                                <w:sz w:val="24"/>
                              </w:rPr>
                              <w:t xml:space="preserve"> </w:t>
                            </w:r>
                            <w:r>
                              <w:rPr>
                                <w:rFonts w:ascii="Trebuchet MS"/>
                                <w:b/>
                                <w:color w:val="414042"/>
                                <w:spacing w:val="-1"/>
                                <w:sz w:val="24"/>
                              </w:rPr>
                              <w:t>ef</w:t>
                            </w:r>
                            <w:r>
                              <w:rPr>
                                <w:rFonts w:ascii="Trebuchet MS"/>
                                <w:b/>
                                <w:color w:val="414042"/>
                                <w:spacing w:val="-2"/>
                                <w:sz w:val="24"/>
                              </w:rPr>
                              <w:t>fectively:</w:t>
                            </w:r>
                            <w:r>
                              <w:rPr>
                                <w:rFonts w:ascii="Trebuchet MS"/>
                                <w:b/>
                                <w:color w:val="414042"/>
                                <w:spacing w:val="27"/>
                                <w:w w:val="96"/>
                                <w:sz w:val="24"/>
                              </w:rPr>
                              <w:t xml:space="preserve"> </w:t>
                            </w:r>
                            <w:r>
                              <w:rPr>
                                <w:rFonts w:ascii="Trebuchet MS"/>
                                <w:b/>
                                <w:color w:val="414042"/>
                                <w:sz w:val="24"/>
                              </w:rPr>
                              <w:t>listen</w:t>
                            </w:r>
                            <w:r>
                              <w:rPr>
                                <w:rFonts w:ascii="Trebuchet MS"/>
                                <w:b/>
                                <w:color w:val="414042"/>
                                <w:spacing w:val="-5"/>
                                <w:sz w:val="24"/>
                              </w:rPr>
                              <w:t xml:space="preserve"> </w:t>
                            </w:r>
                            <w:r>
                              <w:rPr>
                                <w:rFonts w:ascii="Trebuchet MS"/>
                                <w:b/>
                                <w:color w:val="414042"/>
                                <w:sz w:val="24"/>
                              </w:rPr>
                              <w:t>to</w:t>
                            </w:r>
                            <w:r>
                              <w:rPr>
                                <w:rFonts w:ascii="Trebuchet MS"/>
                                <w:b/>
                                <w:color w:val="414042"/>
                                <w:spacing w:val="-5"/>
                                <w:sz w:val="24"/>
                              </w:rPr>
                              <w:t xml:space="preserve"> </w:t>
                            </w:r>
                            <w:r>
                              <w:rPr>
                                <w:rFonts w:ascii="Trebuchet MS"/>
                                <w:b/>
                                <w:color w:val="414042"/>
                                <w:sz w:val="24"/>
                              </w:rPr>
                              <w:t>others</w:t>
                            </w:r>
                            <w:r>
                              <w:rPr>
                                <w:rFonts w:ascii="Trebuchet MS"/>
                                <w:b/>
                                <w:color w:val="414042"/>
                                <w:spacing w:val="-4"/>
                                <w:sz w:val="24"/>
                              </w:rPr>
                              <w:t xml:space="preserve"> </w:t>
                            </w:r>
                            <w:r>
                              <w:rPr>
                                <w:rFonts w:ascii="Trebuchet MS"/>
                                <w:b/>
                                <w:color w:val="414042"/>
                                <w:sz w:val="24"/>
                              </w:rPr>
                              <w:t>and</w:t>
                            </w:r>
                            <w:r>
                              <w:rPr>
                                <w:rFonts w:ascii="Trebuchet MS"/>
                                <w:b/>
                                <w:color w:val="414042"/>
                                <w:spacing w:val="-5"/>
                                <w:sz w:val="24"/>
                              </w:rPr>
                              <w:t xml:space="preserve"> </w:t>
                            </w:r>
                            <w:r>
                              <w:rPr>
                                <w:rFonts w:ascii="Trebuchet MS"/>
                                <w:b/>
                                <w:color w:val="414042"/>
                                <w:sz w:val="24"/>
                              </w:rPr>
                              <w:t>seek</w:t>
                            </w:r>
                            <w:r>
                              <w:rPr>
                                <w:rFonts w:ascii="Trebuchet MS"/>
                                <w:b/>
                                <w:color w:val="414042"/>
                                <w:w w:val="99"/>
                                <w:sz w:val="24"/>
                              </w:rPr>
                              <w:t xml:space="preserve"> </w:t>
                            </w:r>
                            <w:r>
                              <w:rPr>
                                <w:rFonts w:ascii="Trebuchet MS"/>
                                <w:b/>
                                <w:color w:val="414042"/>
                                <w:sz w:val="24"/>
                              </w:rPr>
                              <w:t>clarity</w:t>
                            </w:r>
                            <w:r>
                              <w:rPr>
                                <w:rFonts w:ascii="Trebuchet MS"/>
                                <w:b/>
                                <w:color w:val="414042"/>
                                <w:spacing w:val="-9"/>
                                <w:sz w:val="24"/>
                              </w:rPr>
                              <w:t xml:space="preserve"> </w:t>
                            </w:r>
                            <w:r>
                              <w:rPr>
                                <w:rFonts w:ascii="Trebuchet MS"/>
                                <w:b/>
                                <w:color w:val="414042"/>
                                <w:sz w:val="24"/>
                              </w:rPr>
                              <w:t>when</w:t>
                            </w:r>
                            <w:r>
                              <w:rPr>
                                <w:rFonts w:ascii="Trebuchet MS"/>
                                <w:b/>
                                <w:color w:val="414042"/>
                                <w:spacing w:val="-8"/>
                                <w:sz w:val="24"/>
                              </w:rPr>
                              <w:t xml:space="preserve"> </w:t>
                            </w:r>
                            <w:r>
                              <w:rPr>
                                <w:rFonts w:ascii="Trebuchet MS"/>
                                <w:b/>
                                <w:color w:val="414042"/>
                                <w:sz w:val="24"/>
                              </w:rPr>
                              <w:t>needed</w:t>
                            </w:r>
                          </w:p>
                        </w:txbxContent>
                      </wps:txbx>
                      <wps:bodyPr rot="0" vert="horz" wrap="square" lIns="0" tIns="0" rIns="0" bIns="0" anchor="t" anchorCtr="0" upright="1">
                        <a:noAutofit/>
                      </wps:bodyPr>
                    </wps:wsp>
                  </a:graphicData>
                </a:graphic>
              </wp:inline>
            </w:drawing>
          </mc:Choice>
          <mc:Fallback>
            <w:pict>
              <v:shape w14:anchorId="6DAB3436" id="Text Box 156" o:spid="_x0000_s1047"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" fillcolor="#a7d4f2" stroked="f">
                <v:textbox inset="0,0,0,0">
                  <w:txbxContent>
                    <w:p w14:paraId="6F2AB006" w14:textId="77777777" w:rsidR="00085EDD" w:rsidRDefault="00085EDD" w:rsidP="00085EDD">
                      <w:pPr>
                        <w:spacing w:before="6"/>
                        <w:rPr>
                          <w:rFonts w:ascii="Trebuchet MS" w:eastAsia="Trebuchet MS" w:hAnsi="Trebuchet MS" w:cs="Trebuchet MS"/>
                          <w:b/>
                          <w:bCs/>
                          <w:sz w:val="23"/>
                          <w:szCs w:val="23"/>
                        </w:rPr>
                      </w:pPr>
                    </w:p>
                    <w:p w14:paraId="53AFD28F" w14:textId="77777777" w:rsidR="00085EDD" w:rsidRDefault="00085EDD" w:rsidP="00085EDD">
                      <w:pPr>
                        <w:spacing w:line="249" w:lineRule="auto"/>
                        <w:ind w:left="191" w:right="178"/>
                        <w:jc w:val="center"/>
                        <w:rPr>
                          <w:rFonts w:ascii="Trebuchet MS" w:eastAsia="Trebuchet MS" w:hAnsi="Trebuchet MS" w:cs="Trebuchet MS"/>
                          <w:sz w:val="24"/>
                          <w:szCs w:val="24"/>
                        </w:rPr>
                      </w:pPr>
                      <w:r>
                        <w:rPr>
                          <w:rFonts w:ascii="Trebuchet MS"/>
                          <w:b/>
                          <w:color w:val="414042"/>
                          <w:sz w:val="24"/>
                        </w:rPr>
                        <w:t>Communicate</w:t>
                      </w:r>
                      <w:r>
                        <w:rPr>
                          <w:rFonts w:ascii="Trebuchet MS"/>
                          <w:b/>
                          <w:color w:val="414042"/>
                          <w:spacing w:val="-39"/>
                          <w:sz w:val="24"/>
                        </w:rPr>
                        <w:t xml:space="preserve"> </w:t>
                      </w:r>
                      <w:r>
                        <w:rPr>
                          <w:rFonts w:ascii="Trebuchet MS"/>
                          <w:b/>
                          <w:color w:val="414042"/>
                          <w:spacing w:val="-1"/>
                          <w:sz w:val="24"/>
                        </w:rPr>
                        <w:t>ef</w:t>
                      </w:r>
                      <w:r>
                        <w:rPr>
                          <w:rFonts w:ascii="Trebuchet MS"/>
                          <w:b/>
                          <w:color w:val="414042"/>
                          <w:spacing w:val="-2"/>
                          <w:sz w:val="24"/>
                        </w:rPr>
                        <w:t>fectively:</w:t>
                      </w:r>
                      <w:r>
                        <w:rPr>
                          <w:rFonts w:ascii="Trebuchet MS"/>
                          <w:b/>
                          <w:color w:val="414042"/>
                          <w:spacing w:val="27"/>
                          <w:w w:val="96"/>
                          <w:sz w:val="24"/>
                        </w:rPr>
                        <w:t xml:space="preserve"> </w:t>
                      </w:r>
                      <w:r>
                        <w:rPr>
                          <w:rFonts w:ascii="Trebuchet MS"/>
                          <w:b/>
                          <w:color w:val="414042"/>
                          <w:sz w:val="24"/>
                        </w:rPr>
                        <w:t>listen</w:t>
                      </w:r>
                      <w:r>
                        <w:rPr>
                          <w:rFonts w:ascii="Trebuchet MS"/>
                          <w:b/>
                          <w:color w:val="414042"/>
                          <w:spacing w:val="-5"/>
                          <w:sz w:val="24"/>
                        </w:rPr>
                        <w:t xml:space="preserve"> </w:t>
                      </w:r>
                      <w:r>
                        <w:rPr>
                          <w:rFonts w:ascii="Trebuchet MS"/>
                          <w:b/>
                          <w:color w:val="414042"/>
                          <w:sz w:val="24"/>
                        </w:rPr>
                        <w:t>to</w:t>
                      </w:r>
                      <w:r>
                        <w:rPr>
                          <w:rFonts w:ascii="Trebuchet MS"/>
                          <w:b/>
                          <w:color w:val="414042"/>
                          <w:spacing w:val="-5"/>
                          <w:sz w:val="24"/>
                        </w:rPr>
                        <w:t xml:space="preserve"> </w:t>
                      </w:r>
                      <w:r>
                        <w:rPr>
                          <w:rFonts w:ascii="Trebuchet MS"/>
                          <w:b/>
                          <w:color w:val="414042"/>
                          <w:sz w:val="24"/>
                        </w:rPr>
                        <w:t>others</w:t>
                      </w:r>
                      <w:r>
                        <w:rPr>
                          <w:rFonts w:ascii="Trebuchet MS"/>
                          <w:b/>
                          <w:color w:val="414042"/>
                          <w:spacing w:val="-4"/>
                          <w:sz w:val="24"/>
                        </w:rPr>
                        <w:t xml:space="preserve"> </w:t>
                      </w:r>
                      <w:r>
                        <w:rPr>
                          <w:rFonts w:ascii="Trebuchet MS"/>
                          <w:b/>
                          <w:color w:val="414042"/>
                          <w:sz w:val="24"/>
                        </w:rPr>
                        <w:t>and</w:t>
                      </w:r>
                      <w:r>
                        <w:rPr>
                          <w:rFonts w:ascii="Trebuchet MS"/>
                          <w:b/>
                          <w:color w:val="414042"/>
                          <w:spacing w:val="-5"/>
                          <w:sz w:val="24"/>
                        </w:rPr>
                        <w:t xml:space="preserve"> </w:t>
                      </w:r>
                      <w:r>
                        <w:rPr>
                          <w:rFonts w:ascii="Trebuchet MS"/>
                          <w:b/>
                          <w:color w:val="414042"/>
                          <w:sz w:val="24"/>
                        </w:rPr>
                        <w:t>seek</w:t>
                      </w:r>
                      <w:r>
                        <w:rPr>
                          <w:rFonts w:ascii="Trebuchet MS"/>
                          <w:b/>
                          <w:color w:val="414042"/>
                          <w:w w:val="99"/>
                          <w:sz w:val="24"/>
                        </w:rPr>
                        <w:t xml:space="preserve"> </w:t>
                      </w:r>
                      <w:r>
                        <w:rPr>
                          <w:rFonts w:ascii="Trebuchet MS"/>
                          <w:b/>
                          <w:color w:val="414042"/>
                          <w:sz w:val="24"/>
                        </w:rPr>
                        <w:t>clarity</w:t>
                      </w:r>
                      <w:r>
                        <w:rPr>
                          <w:rFonts w:ascii="Trebuchet MS"/>
                          <w:b/>
                          <w:color w:val="414042"/>
                          <w:spacing w:val="-9"/>
                          <w:sz w:val="24"/>
                        </w:rPr>
                        <w:t xml:space="preserve"> </w:t>
                      </w:r>
                      <w:r>
                        <w:rPr>
                          <w:rFonts w:ascii="Trebuchet MS"/>
                          <w:b/>
                          <w:color w:val="414042"/>
                          <w:sz w:val="24"/>
                        </w:rPr>
                        <w:t>when</w:t>
                      </w:r>
                      <w:r>
                        <w:rPr>
                          <w:rFonts w:ascii="Trebuchet MS"/>
                          <w:b/>
                          <w:color w:val="414042"/>
                          <w:spacing w:val="-8"/>
                          <w:sz w:val="24"/>
                        </w:rPr>
                        <w:t xml:space="preserve"> </w:t>
                      </w:r>
                      <w:r>
                        <w:rPr>
                          <w:rFonts w:ascii="Trebuchet MS"/>
                          <w:b/>
                          <w:color w:val="414042"/>
                          <w:sz w:val="24"/>
                        </w:rPr>
                        <w:t>needed</w:t>
                      </w:r>
                    </w:p>
                  </w:txbxContent>
                </v:textbox>
                <w10:anchorlock/>
              </v:shape>
            </w:pict>
          </mc:Fallback>
        </mc:AlternateContent>
      </w:r>
      <w:r>
        <w:t xml:space="preserve">  </w:t>
      </w:r>
      <w:r w:rsidRPr="007A3CC0">
        <w:rPr>
          <w:rFonts w:ascii="Trebuchet MS" w:eastAsia="Calibri" w:hAnsi="Calibri"/>
          <w:noProof/>
          <w:szCs w:val="22"/>
          <w:lang w:eastAsia="en-GB"/>
        </w:rPr>
        <mc:AlternateContent>
          <mc:Choice Requires="wps">
            <w:drawing>
              <wp:inline distT="0" distB="0" distL="0" distR="0" wp14:anchorId="5E9CA9CB" wp14:editId="3B2AB29A">
                <wp:extent cx="2054860" cy="912495"/>
                <wp:effectExtent l="0" t="0" r="2540" b="1905"/>
                <wp:docPr id="3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912495"/>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DA5DF" w14:textId="77777777" w:rsidR="00085EDD" w:rsidRDefault="00085EDD" w:rsidP="00085EDD">
                            <w:pPr>
                              <w:spacing w:before="6"/>
                              <w:rPr>
                                <w:rFonts w:ascii="Trebuchet MS" w:eastAsia="Trebuchet MS" w:hAnsi="Trebuchet MS" w:cs="Trebuchet MS"/>
                                <w:b/>
                                <w:bCs/>
                                <w:sz w:val="23"/>
                                <w:szCs w:val="23"/>
                              </w:rPr>
                            </w:pPr>
                          </w:p>
                          <w:p w14:paraId="41412165" w14:textId="77777777" w:rsidR="00085EDD" w:rsidRDefault="00085EDD" w:rsidP="00085EDD">
                            <w:pPr>
                              <w:spacing w:line="249" w:lineRule="auto"/>
                              <w:ind w:left="125" w:right="111"/>
                              <w:jc w:val="center"/>
                              <w:rPr>
                                <w:rFonts w:ascii="Trebuchet MS" w:eastAsia="Trebuchet MS" w:hAnsi="Trebuchet MS" w:cs="Trebuchet MS"/>
                                <w:sz w:val="24"/>
                                <w:szCs w:val="24"/>
                              </w:rPr>
                            </w:pPr>
                            <w:r>
                              <w:rPr>
                                <w:rFonts w:ascii="Trebuchet MS"/>
                                <w:b/>
                                <w:color w:val="FFFFFF"/>
                                <w:sz w:val="24"/>
                              </w:rPr>
                              <w:t>Be</w:t>
                            </w:r>
                            <w:r>
                              <w:rPr>
                                <w:rFonts w:ascii="Trebuchet MS"/>
                                <w:b/>
                                <w:color w:val="FFFFFF"/>
                                <w:spacing w:val="1"/>
                                <w:sz w:val="24"/>
                              </w:rPr>
                              <w:t xml:space="preserve"> </w:t>
                            </w:r>
                            <w:r>
                              <w:rPr>
                                <w:rFonts w:ascii="Trebuchet MS"/>
                                <w:b/>
                                <w:color w:val="FFFFFF"/>
                                <w:spacing w:val="-1"/>
                                <w:sz w:val="24"/>
                              </w:rPr>
                              <w:t>proud</w:t>
                            </w:r>
                            <w:r>
                              <w:rPr>
                                <w:rFonts w:ascii="Trebuchet MS"/>
                                <w:b/>
                                <w:color w:val="FFFFFF"/>
                                <w:spacing w:val="1"/>
                                <w:sz w:val="24"/>
                              </w:rPr>
                              <w:t xml:space="preserve"> </w:t>
                            </w:r>
                            <w:r>
                              <w:rPr>
                                <w:rFonts w:ascii="Trebuchet MS"/>
                                <w:b/>
                                <w:color w:val="FFFFFF"/>
                                <w:sz w:val="24"/>
                              </w:rPr>
                              <w:t>of</w:t>
                            </w:r>
                            <w:r>
                              <w:rPr>
                                <w:rFonts w:ascii="Trebuchet MS"/>
                                <w:b/>
                                <w:color w:val="FFFFFF"/>
                                <w:spacing w:val="2"/>
                                <w:sz w:val="24"/>
                              </w:rPr>
                              <w:t xml:space="preserve"> </w:t>
                            </w:r>
                            <w:r>
                              <w:rPr>
                                <w:rFonts w:ascii="Trebuchet MS"/>
                                <w:b/>
                                <w:color w:val="FFFFFF"/>
                                <w:sz w:val="24"/>
                              </w:rPr>
                              <w:t>the</w:t>
                            </w:r>
                            <w:r>
                              <w:rPr>
                                <w:rFonts w:ascii="Trebuchet MS"/>
                                <w:b/>
                                <w:color w:val="FFFFFF"/>
                                <w:spacing w:val="1"/>
                                <w:sz w:val="24"/>
                              </w:rPr>
                              <w:t xml:space="preserve"> </w:t>
                            </w:r>
                            <w:r>
                              <w:rPr>
                                <w:rFonts w:ascii="Trebuchet MS"/>
                                <w:b/>
                                <w:color w:val="FFFFFF"/>
                                <w:spacing w:val="-3"/>
                                <w:sz w:val="24"/>
                              </w:rPr>
                              <w:t>r</w:t>
                            </w:r>
                            <w:r>
                              <w:rPr>
                                <w:rFonts w:ascii="Trebuchet MS"/>
                                <w:b/>
                                <w:color w:val="FFFFFF"/>
                                <w:spacing w:val="-2"/>
                                <w:sz w:val="24"/>
                              </w:rPr>
                              <w:t>ole</w:t>
                            </w:r>
                            <w:r>
                              <w:rPr>
                                <w:rFonts w:ascii="Trebuchet MS"/>
                                <w:b/>
                                <w:color w:val="FFFFFF"/>
                                <w:spacing w:val="2"/>
                                <w:sz w:val="24"/>
                              </w:rPr>
                              <w:t xml:space="preserve"> </w:t>
                            </w:r>
                            <w:r>
                              <w:rPr>
                                <w:rFonts w:ascii="Trebuchet MS"/>
                                <w:b/>
                                <w:color w:val="FFFFFF"/>
                                <w:sz w:val="24"/>
                              </w:rPr>
                              <w:t>you</w:t>
                            </w:r>
                            <w:r>
                              <w:rPr>
                                <w:rFonts w:ascii="Trebuchet MS"/>
                                <w:b/>
                                <w:color w:val="FFFFFF"/>
                                <w:spacing w:val="23"/>
                                <w:w w:val="105"/>
                                <w:sz w:val="24"/>
                              </w:rPr>
                              <w:t xml:space="preserve"> </w:t>
                            </w:r>
                            <w:r>
                              <w:rPr>
                                <w:rFonts w:ascii="Trebuchet MS"/>
                                <w:b/>
                                <w:color w:val="FFFFFF"/>
                                <w:sz w:val="24"/>
                              </w:rPr>
                              <w:t>do</w:t>
                            </w:r>
                            <w:r>
                              <w:rPr>
                                <w:rFonts w:ascii="Trebuchet MS"/>
                                <w:b/>
                                <w:color w:val="FFFFFF"/>
                                <w:spacing w:val="17"/>
                                <w:sz w:val="24"/>
                              </w:rPr>
                              <w:t xml:space="preserve"> </w:t>
                            </w:r>
                            <w:r>
                              <w:rPr>
                                <w:rFonts w:ascii="Trebuchet MS"/>
                                <w:b/>
                                <w:color w:val="FFFFFF"/>
                                <w:sz w:val="24"/>
                              </w:rPr>
                              <w:t>and</w:t>
                            </w:r>
                            <w:r>
                              <w:rPr>
                                <w:rFonts w:ascii="Trebuchet MS"/>
                                <w:b/>
                                <w:color w:val="FFFFFF"/>
                                <w:spacing w:val="17"/>
                                <w:sz w:val="24"/>
                              </w:rPr>
                              <w:t xml:space="preserve"> </w:t>
                            </w:r>
                            <w:r>
                              <w:rPr>
                                <w:rFonts w:ascii="Trebuchet MS"/>
                                <w:b/>
                                <w:color w:val="FFFFFF"/>
                                <w:sz w:val="24"/>
                              </w:rPr>
                              <w:t>how</w:t>
                            </w:r>
                            <w:r>
                              <w:rPr>
                                <w:rFonts w:ascii="Trebuchet MS"/>
                                <w:b/>
                                <w:color w:val="FFFFFF"/>
                                <w:spacing w:val="18"/>
                                <w:sz w:val="24"/>
                              </w:rPr>
                              <w:t xml:space="preserve"> </w:t>
                            </w:r>
                            <w:r>
                              <w:rPr>
                                <w:rFonts w:ascii="Trebuchet MS"/>
                                <w:b/>
                                <w:color w:val="FFFFFF"/>
                                <w:sz w:val="24"/>
                              </w:rPr>
                              <w:t>this contributes</w:t>
                            </w:r>
                            <w:r>
                              <w:rPr>
                                <w:rFonts w:ascii="Trebuchet MS"/>
                                <w:b/>
                                <w:color w:val="FFFFFF"/>
                                <w:spacing w:val="-16"/>
                                <w:sz w:val="24"/>
                              </w:rPr>
                              <w:t xml:space="preserve"> </w:t>
                            </w:r>
                            <w:r>
                              <w:rPr>
                                <w:rFonts w:ascii="Trebuchet MS"/>
                                <w:b/>
                                <w:color w:val="FFFFFF"/>
                                <w:sz w:val="24"/>
                              </w:rPr>
                              <w:t>to</w:t>
                            </w:r>
                            <w:r>
                              <w:rPr>
                                <w:rFonts w:ascii="Trebuchet MS"/>
                                <w:b/>
                                <w:color w:val="FFFFFF"/>
                                <w:spacing w:val="-16"/>
                                <w:sz w:val="24"/>
                              </w:rPr>
                              <w:t xml:space="preserve"> </w:t>
                            </w:r>
                            <w:r>
                              <w:rPr>
                                <w:rFonts w:ascii="Trebuchet MS"/>
                                <w:b/>
                                <w:color w:val="FFFFFF"/>
                                <w:sz w:val="24"/>
                              </w:rPr>
                              <w:t>patient</w:t>
                            </w:r>
                            <w:r>
                              <w:rPr>
                                <w:rFonts w:ascii="Trebuchet MS"/>
                                <w:b/>
                                <w:color w:val="FFFFFF"/>
                                <w:spacing w:val="-15"/>
                                <w:sz w:val="24"/>
                              </w:rPr>
                              <w:t xml:space="preserve"> </w:t>
                            </w:r>
                            <w:r>
                              <w:rPr>
                                <w:rFonts w:ascii="Trebuchet MS"/>
                                <w:b/>
                                <w:color w:val="FFFFFF"/>
                                <w:spacing w:val="-3"/>
                                <w:sz w:val="24"/>
                              </w:rPr>
                              <w:t>care</w:t>
                            </w:r>
                          </w:p>
                        </w:txbxContent>
                      </wps:txbx>
                      <wps:bodyPr rot="0" vert="horz" wrap="square" lIns="0" tIns="0" rIns="0" bIns="0" anchor="t" anchorCtr="0" upright="1">
                        <a:noAutofit/>
                      </wps:bodyPr>
                    </wps:wsp>
                  </a:graphicData>
                </a:graphic>
              </wp:inline>
            </w:drawing>
          </mc:Choice>
          <mc:Fallback>
            <w:pict>
              <v:shape w14:anchorId="5E9CA9CB" id="Text Box 155" o:spid="_x0000_s1048" type="#_x0000_t202" style="width:161.8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" fillcolor="#a7a9ac" stroked="f">
                <v:textbox inset="0,0,0,0">
                  <w:txbxContent>
                    <w:p w14:paraId="1B2DA5DF" w14:textId="77777777" w:rsidR="00085EDD" w:rsidRDefault="00085EDD" w:rsidP="00085EDD">
                      <w:pPr>
                        <w:spacing w:before="6"/>
                        <w:rPr>
                          <w:rFonts w:ascii="Trebuchet MS" w:eastAsia="Trebuchet MS" w:hAnsi="Trebuchet MS" w:cs="Trebuchet MS"/>
                          <w:b/>
                          <w:bCs/>
                          <w:sz w:val="23"/>
                          <w:szCs w:val="23"/>
                        </w:rPr>
                      </w:pPr>
                    </w:p>
                    <w:p w14:paraId="41412165" w14:textId="77777777" w:rsidR="00085EDD" w:rsidRDefault="00085EDD" w:rsidP="00085EDD">
                      <w:pPr>
                        <w:spacing w:line="249" w:lineRule="auto"/>
                        <w:ind w:left="125" w:right="111"/>
                        <w:jc w:val="center"/>
                        <w:rPr>
                          <w:rFonts w:ascii="Trebuchet MS" w:eastAsia="Trebuchet MS" w:hAnsi="Trebuchet MS" w:cs="Trebuchet MS"/>
                          <w:sz w:val="24"/>
                          <w:szCs w:val="24"/>
                        </w:rPr>
                      </w:pPr>
                      <w:r>
                        <w:rPr>
                          <w:rFonts w:ascii="Trebuchet MS"/>
                          <w:b/>
                          <w:color w:val="FFFFFF"/>
                          <w:sz w:val="24"/>
                        </w:rPr>
                        <w:t>Be</w:t>
                      </w:r>
                      <w:r>
                        <w:rPr>
                          <w:rFonts w:ascii="Trebuchet MS"/>
                          <w:b/>
                          <w:color w:val="FFFFFF"/>
                          <w:spacing w:val="1"/>
                          <w:sz w:val="24"/>
                        </w:rPr>
                        <w:t xml:space="preserve"> </w:t>
                      </w:r>
                      <w:r>
                        <w:rPr>
                          <w:rFonts w:ascii="Trebuchet MS"/>
                          <w:b/>
                          <w:color w:val="FFFFFF"/>
                          <w:spacing w:val="-1"/>
                          <w:sz w:val="24"/>
                        </w:rPr>
                        <w:t>proud</w:t>
                      </w:r>
                      <w:r>
                        <w:rPr>
                          <w:rFonts w:ascii="Trebuchet MS"/>
                          <w:b/>
                          <w:color w:val="FFFFFF"/>
                          <w:spacing w:val="1"/>
                          <w:sz w:val="24"/>
                        </w:rPr>
                        <w:t xml:space="preserve"> </w:t>
                      </w:r>
                      <w:r>
                        <w:rPr>
                          <w:rFonts w:ascii="Trebuchet MS"/>
                          <w:b/>
                          <w:color w:val="FFFFFF"/>
                          <w:sz w:val="24"/>
                        </w:rPr>
                        <w:t>of</w:t>
                      </w:r>
                      <w:r>
                        <w:rPr>
                          <w:rFonts w:ascii="Trebuchet MS"/>
                          <w:b/>
                          <w:color w:val="FFFFFF"/>
                          <w:spacing w:val="2"/>
                          <w:sz w:val="24"/>
                        </w:rPr>
                        <w:t xml:space="preserve"> </w:t>
                      </w:r>
                      <w:r>
                        <w:rPr>
                          <w:rFonts w:ascii="Trebuchet MS"/>
                          <w:b/>
                          <w:color w:val="FFFFFF"/>
                          <w:sz w:val="24"/>
                        </w:rPr>
                        <w:t>the</w:t>
                      </w:r>
                      <w:r>
                        <w:rPr>
                          <w:rFonts w:ascii="Trebuchet MS"/>
                          <w:b/>
                          <w:color w:val="FFFFFF"/>
                          <w:spacing w:val="1"/>
                          <w:sz w:val="24"/>
                        </w:rPr>
                        <w:t xml:space="preserve"> </w:t>
                      </w:r>
                      <w:r>
                        <w:rPr>
                          <w:rFonts w:ascii="Trebuchet MS"/>
                          <w:b/>
                          <w:color w:val="FFFFFF"/>
                          <w:spacing w:val="-3"/>
                          <w:sz w:val="24"/>
                        </w:rPr>
                        <w:t>r</w:t>
                      </w:r>
                      <w:r>
                        <w:rPr>
                          <w:rFonts w:ascii="Trebuchet MS"/>
                          <w:b/>
                          <w:color w:val="FFFFFF"/>
                          <w:spacing w:val="-2"/>
                          <w:sz w:val="24"/>
                        </w:rPr>
                        <w:t>ole</w:t>
                      </w:r>
                      <w:r>
                        <w:rPr>
                          <w:rFonts w:ascii="Trebuchet MS"/>
                          <w:b/>
                          <w:color w:val="FFFFFF"/>
                          <w:spacing w:val="2"/>
                          <w:sz w:val="24"/>
                        </w:rPr>
                        <w:t xml:space="preserve"> </w:t>
                      </w:r>
                      <w:r>
                        <w:rPr>
                          <w:rFonts w:ascii="Trebuchet MS"/>
                          <w:b/>
                          <w:color w:val="FFFFFF"/>
                          <w:sz w:val="24"/>
                        </w:rPr>
                        <w:t>you</w:t>
                      </w:r>
                      <w:r>
                        <w:rPr>
                          <w:rFonts w:ascii="Trebuchet MS"/>
                          <w:b/>
                          <w:color w:val="FFFFFF"/>
                          <w:spacing w:val="23"/>
                          <w:w w:val="105"/>
                          <w:sz w:val="24"/>
                        </w:rPr>
                        <w:t xml:space="preserve"> </w:t>
                      </w:r>
                      <w:r>
                        <w:rPr>
                          <w:rFonts w:ascii="Trebuchet MS"/>
                          <w:b/>
                          <w:color w:val="FFFFFF"/>
                          <w:sz w:val="24"/>
                        </w:rPr>
                        <w:t>do</w:t>
                      </w:r>
                      <w:r>
                        <w:rPr>
                          <w:rFonts w:ascii="Trebuchet MS"/>
                          <w:b/>
                          <w:color w:val="FFFFFF"/>
                          <w:spacing w:val="17"/>
                          <w:sz w:val="24"/>
                        </w:rPr>
                        <w:t xml:space="preserve"> </w:t>
                      </w:r>
                      <w:r>
                        <w:rPr>
                          <w:rFonts w:ascii="Trebuchet MS"/>
                          <w:b/>
                          <w:color w:val="FFFFFF"/>
                          <w:sz w:val="24"/>
                        </w:rPr>
                        <w:t>and</w:t>
                      </w:r>
                      <w:r>
                        <w:rPr>
                          <w:rFonts w:ascii="Trebuchet MS"/>
                          <w:b/>
                          <w:color w:val="FFFFFF"/>
                          <w:spacing w:val="17"/>
                          <w:sz w:val="24"/>
                        </w:rPr>
                        <w:t xml:space="preserve"> </w:t>
                      </w:r>
                      <w:r>
                        <w:rPr>
                          <w:rFonts w:ascii="Trebuchet MS"/>
                          <w:b/>
                          <w:color w:val="FFFFFF"/>
                          <w:sz w:val="24"/>
                        </w:rPr>
                        <w:t>how</w:t>
                      </w:r>
                      <w:r>
                        <w:rPr>
                          <w:rFonts w:ascii="Trebuchet MS"/>
                          <w:b/>
                          <w:color w:val="FFFFFF"/>
                          <w:spacing w:val="18"/>
                          <w:sz w:val="24"/>
                        </w:rPr>
                        <w:t xml:space="preserve"> </w:t>
                      </w:r>
                      <w:r>
                        <w:rPr>
                          <w:rFonts w:ascii="Trebuchet MS"/>
                          <w:b/>
                          <w:color w:val="FFFFFF"/>
                          <w:sz w:val="24"/>
                        </w:rPr>
                        <w:t>this contributes</w:t>
                      </w:r>
                      <w:r>
                        <w:rPr>
                          <w:rFonts w:ascii="Trebuchet MS"/>
                          <w:b/>
                          <w:color w:val="FFFFFF"/>
                          <w:spacing w:val="-16"/>
                          <w:sz w:val="24"/>
                        </w:rPr>
                        <w:t xml:space="preserve"> </w:t>
                      </w:r>
                      <w:r>
                        <w:rPr>
                          <w:rFonts w:ascii="Trebuchet MS"/>
                          <w:b/>
                          <w:color w:val="FFFFFF"/>
                          <w:sz w:val="24"/>
                        </w:rPr>
                        <w:t>to</w:t>
                      </w:r>
                      <w:r>
                        <w:rPr>
                          <w:rFonts w:ascii="Trebuchet MS"/>
                          <w:b/>
                          <w:color w:val="FFFFFF"/>
                          <w:spacing w:val="-16"/>
                          <w:sz w:val="24"/>
                        </w:rPr>
                        <w:t xml:space="preserve"> </w:t>
                      </w:r>
                      <w:r>
                        <w:rPr>
                          <w:rFonts w:ascii="Trebuchet MS"/>
                          <w:b/>
                          <w:color w:val="FFFFFF"/>
                          <w:sz w:val="24"/>
                        </w:rPr>
                        <w:t>patient</w:t>
                      </w:r>
                      <w:r>
                        <w:rPr>
                          <w:rFonts w:ascii="Trebuchet MS"/>
                          <w:b/>
                          <w:color w:val="FFFFFF"/>
                          <w:spacing w:val="-15"/>
                          <w:sz w:val="24"/>
                        </w:rPr>
                        <w:t xml:space="preserve"> </w:t>
                      </w:r>
                      <w:r>
                        <w:rPr>
                          <w:rFonts w:ascii="Trebuchet MS"/>
                          <w:b/>
                          <w:color w:val="FFFFFF"/>
                          <w:spacing w:val="-3"/>
                          <w:sz w:val="24"/>
                        </w:rPr>
                        <w:t>care</w:t>
                      </w:r>
                    </w:p>
                  </w:txbxContent>
                </v:textbox>
                <w10:anchorlock/>
              </v:shape>
            </w:pict>
          </mc:Fallback>
        </mc:AlternateContent>
      </w:r>
    </w:p>
    <w:p w14:paraId="0E142C1B" w14:textId="77777777" w:rsidR="00085EDD" w:rsidRPr="0035508E" w:rsidRDefault="00085EDD" w:rsidP="00085EDD"/>
    <w:p w14:paraId="36ECB6A4" w14:textId="77777777" w:rsidR="00085EDD" w:rsidRDefault="00085EDD" w:rsidP="00085EDD">
      <w:pPr>
        <w:pStyle w:val="MBDocNormalLevel1"/>
      </w:pPr>
    </w:p>
    <w:p w14:paraId="32277936" w14:textId="77777777" w:rsidR="00085EDD" w:rsidRDefault="00085EDD" w:rsidP="00085EDD">
      <w:pPr>
        <w:pStyle w:val="MBDocNormalLevel1"/>
      </w:pPr>
    </w:p>
    <w:p w14:paraId="2F61D8F8" w14:textId="77777777" w:rsidR="00085EDD" w:rsidRDefault="00085EDD" w:rsidP="00085EDD">
      <w:pPr>
        <w:overflowPunct/>
        <w:autoSpaceDE/>
        <w:autoSpaceDN/>
        <w:adjustRightInd/>
        <w:textAlignment w:val="auto"/>
        <w:rPr>
          <w:b/>
          <w:color w:val="FF0000"/>
          <w:sz w:val="24"/>
          <w:szCs w:val="24"/>
        </w:rPr>
      </w:pPr>
      <w:r>
        <w:rPr>
          <w:b/>
          <w:color w:val="FF0000"/>
          <w:sz w:val="24"/>
          <w:szCs w:val="24"/>
        </w:rPr>
        <w:br w:type="page"/>
      </w:r>
    </w:p>
    <w:p w14:paraId="4419CF86" w14:textId="12F08701" w:rsidR="00291890" w:rsidRDefault="00FE7620" w:rsidP="00520134">
      <w:pPr>
        <w:pStyle w:val="Heading1"/>
      </w:pPr>
      <w:bookmarkStart w:id="45" w:name="_Toc113553904"/>
      <w:bookmarkEnd w:id="43"/>
      <w:r>
        <w:lastRenderedPageBreak/>
        <w:t xml:space="preserve">Appendix </w:t>
      </w:r>
      <w:r w:rsidR="00085EDD">
        <w:t>3</w:t>
      </w:r>
      <w:r w:rsidR="00291890">
        <w:t>: Equality &amp; Diversity Impact Assessment Tool</w:t>
      </w:r>
      <w:bookmarkEnd w:id="40"/>
      <w:bookmarkEnd w:id="45"/>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5032"/>
        <w:gridCol w:w="2442"/>
      </w:tblGrid>
      <w:tr w:rsidR="004837C0" w:rsidRPr="00736BE4" w14:paraId="78477F94" w14:textId="77777777" w:rsidTr="4001427D">
        <w:trPr>
          <w:trHeight w:val="310"/>
        </w:trPr>
        <w:tc>
          <w:tcPr>
            <w:tcW w:w="108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7438E" w14:textId="77777777" w:rsidR="004837C0" w:rsidRPr="00736BE4" w:rsidRDefault="004837C0" w:rsidP="008754FD">
            <w:pPr>
              <w:jc w:val="right"/>
              <w:rPr>
                <w:rFonts w:cs="Arial"/>
                <w:szCs w:val="22"/>
              </w:rPr>
            </w:pPr>
            <w:r>
              <w:rPr>
                <w:noProof/>
                <w:lang w:eastAsia="en-GB"/>
              </w:rPr>
              <w:drawing>
                <wp:inline distT="0" distB="0" distL="0" distR="0" wp14:anchorId="5A4300B1" wp14:editId="577E739F">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9">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4837C0" w:rsidRPr="00736BE4" w14:paraId="277383F4" w14:textId="77777777" w:rsidTr="4001427D">
        <w:trPr>
          <w:trHeight w:val="310"/>
        </w:trPr>
        <w:tc>
          <w:tcPr>
            <w:tcW w:w="10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642F4" w14:textId="77777777" w:rsidR="004837C0" w:rsidRPr="00736BE4" w:rsidRDefault="004837C0" w:rsidP="008754FD">
            <w:pPr>
              <w:jc w:val="center"/>
              <w:rPr>
                <w:rFonts w:cs="Arial"/>
                <w:szCs w:val="22"/>
              </w:rPr>
            </w:pPr>
            <w:r w:rsidRPr="00736BE4">
              <w:rPr>
                <w:rFonts w:cs="Arial"/>
                <w:sz w:val="32"/>
                <w:szCs w:val="32"/>
              </w:rPr>
              <w:t>Equality Impact Assessment Form</w:t>
            </w:r>
          </w:p>
        </w:tc>
      </w:tr>
      <w:tr w:rsidR="004837C0" w:rsidRPr="00736BE4" w14:paraId="4082DF2A" w14:textId="77777777" w:rsidTr="4001427D">
        <w:trPr>
          <w:trHeight w:val="312"/>
        </w:trPr>
        <w:tc>
          <w:tcPr>
            <w:tcW w:w="3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9DE0B" w14:textId="77777777" w:rsidR="004837C0" w:rsidRPr="00736BE4" w:rsidRDefault="004837C0" w:rsidP="004837C0">
            <w:pPr>
              <w:rPr>
                <w:rFonts w:cs="Arial"/>
                <w:szCs w:val="22"/>
              </w:rPr>
            </w:pPr>
            <w:r w:rsidRPr="00736BE4">
              <w:rPr>
                <w:rFonts w:cs="Arial"/>
                <w:szCs w:val="22"/>
              </w:rPr>
              <w:t>Department/Function</w:t>
            </w: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4AE7FA87" w14:textId="04E2EC37" w:rsidR="004837C0" w:rsidRPr="00736BE4" w:rsidRDefault="004837C0" w:rsidP="004837C0">
            <w:pPr>
              <w:rPr>
                <w:rFonts w:cs="Arial"/>
                <w:szCs w:val="22"/>
              </w:rPr>
            </w:pPr>
            <w:r w:rsidRPr="00A162EE">
              <w:rPr>
                <w:szCs w:val="22"/>
              </w:rPr>
              <w:t>People and Organisational Development</w:t>
            </w:r>
          </w:p>
        </w:tc>
      </w:tr>
      <w:tr w:rsidR="004837C0" w:rsidRPr="00736BE4" w14:paraId="6DAE0947" w14:textId="77777777" w:rsidTr="4001427D">
        <w:trPr>
          <w:trHeight w:val="312"/>
        </w:trPr>
        <w:tc>
          <w:tcPr>
            <w:tcW w:w="3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82B17" w14:textId="77777777" w:rsidR="004837C0" w:rsidRPr="00736BE4" w:rsidRDefault="004837C0" w:rsidP="004837C0">
            <w:pPr>
              <w:rPr>
                <w:rFonts w:cs="Arial"/>
                <w:szCs w:val="22"/>
              </w:rPr>
            </w:pPr>
            <w:r w:rsidRPr="00736BE4">
              <w:rPr>
                <w:rFonts w:cs="Arial"/>
                <w:szCs w:val="22"/>
              </w:rPr>
              <w:t>Lead Assessor</w:t>
            </w: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6F5A1394" w14:textId="40ECE5C8" w:rsidR="004837C0" w:rsidRPr="00736BE4" w:rsidRDefault="4001427D" w:rsidP="4001427D">
            <w:pPr>
              <w:spacing w:line="259" w:lineRule="auto"/>
              <w:rPr>
                <w:szCs w:val="22"/>
              </w:rPr>
            </w:pPr>
            <w:r>
              <w:t>Francesca Higgins</w:t>
            </w:r>
          </w:p>
        </w:tc>
      </w:tr>
      <w:tr w:rsidR="004837C0" w:rsidRPr="00736BE4" w14:paraId="4F25CE93" w14:textId="77777777" w:rsidTr="4001427D">
        <w:trPr>
          <w:trHeight w:val="312"/>
        </w:trPr>
        <w:tc>
          <w:tcPr>
            <w:tcW w:w="3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6D404" w14:textId="77777777" w:rsidR="004837C0" w:rsidRPr="00736BE4" w:rsidRDefault="004837C0" w:rsidP="004837C0">
            <w:pPr>
              <w:rPr>
                <w:rFonts w:cs="Arial"/>
                <w:szCs w:val="22"/>
              </w:rPr>
            </w:pPr>
            <w:r w:rsidRPr="00736BE4">
              <w:rPr>
                <w:rFonts w:cs="Arial"/>
                <w:szCs w:val="22"/>
              </w:rPr>
              <w:t>What is being assessed?</w:t>
            </w: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43207498" w14:textId="3463FFE2" w:rsidR="004837C0" w:rsidRPr="00736BE4" w:rsidRDefault="4001427D" w:rsidP="4001427D">
            <w:pPr>
              <w:spacing w:line="259" w:lineRule="auto"/>
            </w:pPr>
            <w:r>
              <w:t>Support and Retention of Disabled Colleagues Policy</w:t>
            </w:r>
          </w:p>
        </w:tc>
      </w:tr>
      <w:tr w:rsidR="004837C0" w:rsidRPr="00736BE4" w14:paraId="261696A5" w14:textId="77777777" w:rsidTr="4001427D">
        <w:trPr>
          <w:trHeight w:val="312"/>
        </w:trPr>
        <w:tc>
          <w:tcPr>
            <w:tcW w:w="3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2B1B2" w14:textId="77777777" w:rsidR="004837C0" w:rsidRPr="00736BE4" w:rsidRDefault="004837C0" w:rsidP="004837C0">
            <w:pPr>
              <w:rPr>
                <w:rFonts w:cs="Arial"/>
                <w:szCs w:val="22"/>
              </w:rPr>
            </w:pPr>
            <w:r w:rsidRPr="00736BE4">
              <w:rPr>
                <w:rFonts w:cs="Arial"/>
                <w:szCs w:val="22"/>
              </w:rPr>
              <w:t>Date of assessment</w:t>
            </w: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6317E0C3" w14:textId="3A706319" w:rsidR="004837C0" w:rsidRPr="00736BE4" w:rsidRDefault="4001427D" w:rsidP="4001427D">
            <w:r>
              <w:t>16/08/2022</w:t>
            </w:r>
          </w:p>
        </w:tc>
      </w:tr>
      <w:tr w:rsidR="004837C0" w:rsidRPr="00736BE4" w14:paraId="2B1FC1DF" w14:textId="77777777" w:rsidTr="4001427D">
        <w:trPr>
          <w:trHeight w:val="312"/>
        </w:trPr>
        <w:tc>
          <w:tcPr>
            <w:tcW w:w="342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B9E10CE" w14:textId="77777777" w:rsidR="004837C0" w:rsidRPr="00736BE4" w:rsidRDefault="004837C0" w:rsidP="008754FD">
            <w:pPr>
              <w:rPr>
                <w:rFonts w:cs="Arial"/>
                <w:szCs w:val="22"/>
              </w:rPr>
            </w:pPr>
            <w:r w:rsidRPr="00736BE4">
              <w:rPr>
                <w:rFonts w:cs="Arial"/>
                <w:szCs w:val="22"/>
              </w:rPr>
              <w:t>What groups have you consulted with? Include details of involvement in the Equality Impact Assessment process.</w:t>
            </w:r>
          </w:p>
        </w:tc>
        <w:tc>
          <w:tcPr>
            <w:tcW w:w="5032" w:type="dxa"/>
            <w:tcBorders>
              <w:top w:val="single" w:sz="4" w:space="0" w:color="auto"/>
              <w:left w:val="single" w:sz="4" w:space="0" w:color="auto"/>
              <w:bottom w:val="single" w:sz="4" w:space="0" w:color="auto"/>
              <w:right w:val="single" w:sz="4" w:space="0" w:color="auto"/>
            </w:tcBorders>
            <w:vAlign w:val="center"/>
          </w:tcPr>
          <w:p w14:paraId="09F79903" w14:textId="77777777" w:rsidR="004837C0" w:rsidRPr="00736BE4" w:rsidRDefault="004837C0" w:rsidP="008754FD">
            <w:pPr>
              <w:rPr>
                <w:rFonts w:cs="Arial"/>
                <w:szCs w:val="22"/>
              </w:rPr>
            </w:pPr>
            <w:r w:rsidRPr="00736BE4">
              <w:rPr>
                <w:rFonts w:cs="Arial"/>
                <w:szCs w:val="22"/>
              </w:rPr>
              <w:t>Network</w:t>
            </w:r>
            <w:r>
              <w:rPr>
                <w:rFonts w:cs="Arial"/>
                <w:szCs w:val="22"/>
              </w:rPr>
              <w:t xml:space="preserve"> for Inclusive Healthcare</w:t>
            </w:r>
            <w:r w:rsidRPr="00736BE4">
              <w:rPr>
                <w:rFonts w:cs="Arial"/>
                <w:szCs w:val="22"/>
              </w:rPr>
              <w:t>?</w:t>
            </w:r>
          </w:p>
        </w:tc>
        <w:tc>
          <w:tcPr>
            <w:tcW w:w="2442" w:type="dxa"/>
            <w:tcBorders>
              <w:top w:val="single" w:sz="4" w:space="0" w:color="auto"/>
              <w:left w:val="single" w:sz="4" w:space="0" w:color="auto"/>
              <w:bottom w:val="single" w:sz="4" w:space="0" w:color="auto"/>
              <w:right w:val="single" w:sz="4" w:space="0" w:color="auto"/>
            </w:tcBorders>
          </w:tcPr>
          <w:p w14:paraId="7AB5CA53" w14:textId="38F758C0" w:rsidR="004837C0" w:rsidRPr="00736BE4" w:rsidRDefault="004837C0" w:rsidP="008754FD">
            <w:pPr>
              <w:rPr>
                <w:rFonts w:cs="Arial"/>
                <w:szCs w:val="22"/>
              </w:rPr>
            </w:pPr>
            <w:r w:rsidRPr="00736BE4">
              <w:rPr>
                <w:rFonts w:cs="Arial"/>
                <w:szCs w:val="22"/>
              </w:rPr>
              <w:t>NO</w:t>
            </w:r>
          </w:p>
        </w:tc>
      </w:tr>
      <w:tr w:rsidR="004837C0" w:rsidRPr="00736BE4" w14:paraId="74EAA2C1" w14:textId="77777777" w:rsidTr="4001427D">
        <w:trPr>
          <w:trHeight w:val="312"/>
        </w:trPr>
        <w:tc>
          <w:tcPr>
            <w:tcW w:w="3424" w:type="dxa"/>
            <w:vMerge/>
            <w:vAlign w:val="center"/>
          </w:tcPr>
          <w:p w14:paraId="7C5D5B41" w14:textId="77777777" w:rsidR="004837C0" w:rsidRPr="00736BE4" w:rsidRDefault="004837C0" w:rsidP="008754FD">
            <w:pPr>
              <w:rPr>
                <w:rFonts w:cs="Arial"/>
                <w:szCs w:val="22"/>
              </w:rPr>
            </w:pPr>
          </w:p>
        </w:tc>
        <w:tc>
          <w:tcPr>
            <w:tcW w:w="5032" w:type="dxa"/>
            <w:tcBorders>
              <w:top w:val="single" w:sz="4" w:space="0" w:color="auto"/>
              <w:left w:val="single" w:sz="4" w:space="0" w:color="auto"/>
              <w:bottom w:val="single" w:sz="4" w:space="0" w:color="auto"/>
              <w:right w:val="single" w:sz="4" w:space="0" w:color="auto"/>
            </w:tcBorders>
            <w:vAlign w:val="center"/>
          </w:tcPr>
          <w:p w14:paraId="2482C540" w14:textId="77777777" w:rsidR="004837C0" w:rsidRPr="00736BE4" w:rsidRDefault="004837C0" w:rsidP="008754FD">
            <w:pPr>
              <w:rPr>
                <w:rFonts w:cs="Arial"/>
                <w:szCs w:val="22"/>
              </w:rPr>
            </w:pPr>
            <w:r w:rsidRPr="00736BE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47D5ECCF" w14:textId="04148190" w:rsidR="004837C0" w:rsidRPr="00736BE4" w:rsidRDefault="004837C0" w:rsidP="008754FD">
            <w:pPr>
              <w:rPr>
                <w:rFonts w:cs="Arial"/>
                <w:szCs w:val="22"/>
              </w:rPr>
            </w:pPr>
            <w:r w:rsidRPr="00736BE4">
              <w:rPr>
                <w:rFonts w:cs="Arial"/>
                <w:szCs w:val="22"/>
              </w:rPr>
              <w:t xml:space="preserve">YES </w:t>
            </w:r>
          </w:p>
        </w:tc>
      </w:tr>
      <w:tr w:rsidR="004837C0" w:rsidRPr="00736BE4" w14:paraId="677AF8C2" w14:textId="77777777" w:rsidTr="4001427D">
        <w:trPr>
          <w:trHeight w:val="312"/>
        </w:trPr>
        <w:tc>
          <w:tcPr>
            <w:tcW w:w="3424" w:type="dxa"/>
            <w:vMerge/>
            <w:vAlign w:val="center"/>
          </w:tcPr>
          <w:p w14:paraId="6872B2FB" w14:textId="77777777" w:rsidR="004837C0" w:rsidRPr="00736BE4" w:rsidRDefault="004837C0" w:rsidP="008754FD">
            <w:pPr>
              <w:rPr>
                <w:rFonts w:cs="Arial"/>
                <w:szCs w:val="22"/>
              </w:rPr>
            </w:pPr>
          </w:p>
        </w:tc>
        <w:tc>
          <w:tcPr>
            <w:tcW w:w="5032" w:type="dxa"/>
            <w:tcBorders>
              <w:top w:val="single" w:sz="4" w:space="0" w:color="auto"/>
              <w:left w:val="single" w:sz="4" w:space="0" w:color="auto"/>
              <w:bottom w:val="single" w:sz="4" w:space="0" w:color="auto"/>
              <w:right w:val="single" w:sz="4" w:space="0" w:color="auto"/>
            </w:tcBorders>
            <w:vAlign w:val="center"/>
          </w:tcPr>
          <w:p w14:paraId="1349448B" w14:textId="77777777" w:rsidR="004837C0" w:rsidRPr="00736BE4" w:rsidRDefault="004837C0" w:rsidP="008754FD">
            <w:pPr>
              <w:rPr>
                <w:rFonts w:cs="Arial"/>
                <w:szCs w:val="22"/>
              </w:rPr>
            </w:pPr>
            <w:r w:rsidRPr="00736BE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7CD7378C" w14:textId="5C0CBF8D" w:rsidR="004837C0" w:rsidRPr="00736BE4" w:rsidRDefault="19F4F586" w:rsidP="4001427D">
            <w:pPr>
              <w:rPr>
                <w:rFonts w:cs="Arial"/>
              </w:rPr>
            </w:pPr>
            <w:r w:rsidRPr="4001427D">
              <w:rPr>
                <w:rFonts w:cs="Arial"/>
              </w:rPr>
              <w:t xml:space="preserve">NO </w:t>
            </w:r>
          </w:p>
        </w:tc>
      </w:tr>
      <w:tr w:rsidR="004837C0" w:rsidRPr="00736BE4" w14:paraId="50A7FAFD" w14:textId="77777777" w:rsidTr="4001427D">
        <w:trPr>
          <w:trHeight w:val="312"/>
        </w:trPr>
        <w:tc>
          <w:tcPr>
            <w:tcW w:w="3424" w:type="dxa"/>
            <w:vMerge/>
            <w:vAlign w:val="center"/>
          </w:tcPr>
          <w:p w14:paraId="73A610E7" w14:textId="77777777" w:rsidR="004837C0" w:rsidRPr="00736BE4" w:rsidRDefault="004837C0" w:rsidP="008754FD">
            <w:pPr>
              <w:rPr>
                <w:rFonts w:cs="Arial"/>
                <w:szCs w:val="22"/>
              </w:rPr>
            </w:pPr>
          </w:p>
        </w:tc>
        <w:tc>
          <w:tcPr>
            <w:tcW w:w="5032" w:type="dxa"/>
            <w:tcBorders>
              <w:top w:val="single" w:sz="4" w:space="0" w:color="auto"/>
              <w:left w:val="single" w:sz="4" w:space="0" w:color="auto"/>
              <w:bottom w:val="single" w:sz="4" w:space="0" w:color="auto"/>
              <w:right w:val="single" w:sz="4" w:space="0" w:color="auto"/>
            </w:tcBorders>
            <w:vAlign w:val="center"/>
          </w:tcPr>
          <w:p w14:paraId="44E3535F" w14:textId="77777777" w:rsidR="004837C0" w:rsidRPr="00736BE4" w:rsidRDefault="004837C0" w:rsidP="008754FD">
            <w:pPr>
              <w:rPr>
                <w:rFonts w:cs="Arial"/>
                <w:szCs w:val="22"/>
              </w:rPr>
            </w:pPr>
            <w:r w:rsidRPr="00736BE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60023B40" w14:textId="25B57194" w:rsidR="004837C0" w:rsidRPr="00736BE4" w:rsidRDefault="004837C0" w:rsidP="008754FD">
            <w:pPr>
              <w:rPr>
                <w:rFonts w:cs="Arial"/>
                <w:szCs w:val="22"/>
              </w:rPr>
            </w:pPr>
            <w:r w:rsidRPr="00736BE4">
              <w:rPr>
                <w:rFonts w:cs="Arial"/>
                <w:szCs w:val="22"/>
              </w:rPr>
              <w:t xml:space="preserve">YES </w:t>
            </w:r>
          </w:p>
        </w:tc>
      </w:tr>
      <w:tr w:rsidR="004837C0" w:rsidRPr="00736BE4" w14:paraId="067987F3" w14:textId="77777777" w:rsidTr="4001427D">
        <w:trPr>
          <w:trHeight w:val="312"/>
        </w:trPr>
        <w:tc>
          <w:tcPr>
            <w:tcW w:w="3424" w:type="dxa"/>
            <w:vMerge/>
            <w:vAlign w:val="center"/>
          </w:tcPr>
          <w:p w14:paraId="57549599" w14:textId="77777777" w:rsidR="004837C0" w:rsidRPr="00736BE4" w:rsidRDefault="004837C0" w:rsidP="008754FD">
            <w:pPr>
              <w:rPr>
                <w:rFonts w:cs="Arial"/>
                <w:szCs w:val="22"/>
              </w:rPr>
            </w:pPr>
          </w:p>
        </w:tc>
        <w:tc>
          <w:tcPr>
            <w:tcW w:w="5032" w:type="dxa"/>
            <w:tcBorders>
              <w:top w:val="single" w:sz="4" w:space="0" w:color="auto"/>
              <w:left w:val="single" w:sz="4" w:space="0" w:color="auto"/>
              <w:bottom w:val="single" w:sz="4" w:space="0" w:color="auto"/>
              <w:right w:val="single" w:sz="4" w:space="0" w:color="auto"/>
            </w:tcBorders>
            <w:vAlign w:val="center"/>
          </w:tcPr>
          <w:p w14:paraId="62FBF8AE" w14:textId="77777777" w:rsidR="004837C0" w:rsidRPr="00736BE4" w:rsidRDefault="004837C0" w:rsidP="008754FD">
            <w:pPr>
              <w:rPr>
                <w:rFonts w:cs="Arial"/>
                <w:szCs w:val="22"/>
              </w:rPr>
            </w:pPr>
            <w:r w:rsidRPr="00736BE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77800CD7" w14:textId="3CD30DF0" w:rsidR="004837C0" w:rsidRPr="00736BE4" w:rsidRDefault="004837C0" w:rsidP="008754FD">
            <w:pPr>
              <w:rPr>
                <w:rFonts w:cs="Arial"/>
                <w:szCs w:val="22"/>
              </w:rPr>
            </w:pPr>
            <w:r w:rsidRPr="00736BE4">
              <w:rPr>
                <w:rFonts w:cs="Arial"/>
                <w:szCs w:val="22"/>
              </w:rPr>
              <w:t>NO</w:t>
            </w:r>
          </w:p>
        </w:tc>
      </w:tr>
      <w:tr w:rsidR="004837C0" w:rsidRPr="00736BE4" w14:paraId="416BA919" w14:textId="77777777" w:rsidTr="4001427D">
        <w:trPr>
          <w:trHeight w:val="312"/>
        </w:trPr>
        <w:tc>
          <w:tcPr>
            <w:tcW w:w="3424" w:type="dxa"/>
            <w:vMerge/>
            <w:vAlign w:val="center"/>
          </w:tcPr>
          <w:p w14:paraId="7F6121DB" w14:textId="77777777" w:rsidR="004837C0" w:rsidRPr="00736BE4" w:rsidRDefault="004837C0" w:rsidP="008754FD">
            <w:pPr>
              <w:rPr>
                <w:rFonts w:cs="Arial"/>
                <w:szCs w:val="22"/>
              </w:rPr>
            </w:pPr>
          </w:p>
        </w:tc>
        <w:tc>
          <w:tcPr>
            <w:tcW w:w="7474" w:type="dxa"/>
            <w:gridSpan w:val="2"/>
            <w:tcBorders>
              <w:top w:val="single" w:sz="4" w:space="0" w:color="auto"/>
              <w:left w:val="single" w:sz="4" w:space="0" w:color="auto"/>
              <w:bottom w:val="single" w:sz="4" w:space="0" w:color="auto"/>
              <w:right w:val="single" w:sz="4" w:space="0" w:color="auto"/>
            </w:tcBorders>
            <w:vAlign w:val="center"/>
          </w:tcPr>
          <w:p w14:paraId="4C5CD1AF" w14:textId="77777777" w:rsidR="004837C0" w:rsidRPr="00736BE4" w:rsidRDefault="004837C0" w:rsidP="008754FD">
            <w:pPr>
              <w:rPr>
                <w:rFonts w:cs="Arial"/>
                <w:szCs w:val="22"/>
              </w:rPr>
            </w:pPr>
            <w:r w:rsidRPr="00736BE4">
              <w:rPr>
                <w:rFonts w:cs="Arial"/>
                <w:szCs w:val="22"/>
              </w:rPr>
              <w:t>Other (including external organisations):</w:t>
            </w:r>
          </w:p>
          <w:p w14:paraId="1FE4FB9F" w14:textId="77777777" w:rsidR="004837C0" w:rsidRPr="00736BE4" w:rsidRDefault="004837C0" w:rsidP="008754FD">
            <w:pPr>
              <w:rPr>
                <w:rFonts w:cs="Arial"/>
                <w:szCs w:val="22"/>
              </w:rPr>
            </w:pPr>
          </w:p>
          <w:p w14:paraId="2E95BC75" w14:textId="77777777" w:rsidR="004837C0" w:rsidRPr="00736BE4" w:rsidRDefault="004837C0" w:rsidP="008754FD">
            <w:pPr>
              <w:rPr>
                <w:rFonts w:cs="Arial"/>
                <w:szCs w:val="22"/>
              </w:rPr>
            </w:pPr>
          </w:p>
        </w:tc>
      </w:tr>
    </w:tbl>
    <w:p w14:paraId="4419CF88" w14:textId="1289C0D9" w:rsidR="00520134" w:rsidRPr="00520134" w:rsidRDefault="00520134" w:rsidP="00520134">
      <w:pPr>
        <w:jc w:val="center"/>
        <w:rPr>
          <w:sz w:val="32"/>
          <w:szCs w:val="32"/>
        </w:rPr>
      </w:pPr>
    </w:p>
    <w:p w14:paraId="4419CFC8" w14:textId="77777777" w:rsidR="00520134" w:rsidRPr="00520134" w:rsidRDefault="00520134" w:rsidP="00520134">
      <w:pPr>
        <w:jc w:val="center"/>
        <w:rPr>
          <w:b/>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479"/>
        <w:gridCol w:w="998"/>
        <w:gridCol w:w="2129"/>
        <w:gridCol w:w="4238"/>
      </w:tblGrid>
      <w:tr w:rsidR="00520134" w:rsidRPr="00520134" w14:paraId="4419CFCA" w14:textId="77777777" w:rsidTr="4001427D">
        <w:trPr>
          <w:trHeight w:val="314"/>
        </w:trPr>
        <w:tc>
          <w:tcPr>
            <w:tcW w:w="1088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CFC9" w14:textId="77777777" w:rsidR="00520134" w:rsidRPr="00520134" w:rsidRDefault="00520134" w:rsidP="00520134">
            <w:pPr>
              <w:numPr>
                <w:ilvl w:val="0"/>
                <w:numId w:val="2"/>
              </w:numPr>
              <w:overflowPunct/>
              <w:autoSpaceDE/>
              <w:adjustRightInd/>
              <w:textAlignment w:val="auto"/>
              <w:rPr>
                <w:b/>
                <w:szCs w:val="22"/>
              </w:rPr>
            </w:pPr>
            <w:r w:rsidRPr="00520134">
              <w:rPr>
                <w:b/>
                <w:szCs w:val="22"/>
              </w:rPr>
              <w:t>What is the impact on the following equality groups?</w:t>
            </w:r>
          </w:p>
        </w:tc>
      </w:tr>
      <w:tr w:rsidR="00520134" w:rsidRPr="00520134" w14:paraId="4419CFD5" w14:textId="77777777" w:rsidTr="4001427D">
        <w:trPr>
          <w:trHeight w:val="1440"/>
        </w:trPr>
        <w:tc>
          <w:tcPr>
            <w:tcW w:w="3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CFCB" w14:textId="77777777" w:rsidR="00520134" w:rsidRPr="00520134" w:rsidRDefault="00520134" w:rsidP="00520134">
            <w:pPr>
              <w:ind w:left="720"/>
              <w:rPr>
                <w:b/>
                <w:sz w:val="20"/>
              </w:rPr>
            </w:pPr>
            <w:r w:rsidRPr="00520134">
              <w:rPr>
                <w:b/>
                <w:sz w:val="20"/>
              </w:rPr>
              <w:t>Positive:</w:t>
            </w:r>
          </w:p>
          <w:p w14:paraId="4419CFCC" w14:textId="77777777" w:rsidR="00520134" w:rsidRPr="00520134" w:rsidRDefault="00520134" w:rsidP="00520134">
            <w:pPr>
              <w:numPr>
                <w:ilvl w:val="0"/>
                <w:numId w:val="3"/>
              </w:numPr>
              <w:overflowPunct/>
              <w:autoSpaceDE/>
              <w:adjustRightInd/>
              <w:textAlignment w:val="auto"/>
              <w:rPr>
                <w:sz w:val="20"/>
              </w:rPr>
            </w:pPr>
            <w:r w:rsidRPr="00520134">
              <w:rPr>
                <w:sz w:val="20"/>
              </w:rPr>
              <w:t>Advance Equality of opportunity</w:t>
            </w:r>
          </w:p>
          <w:p w14:paraId="4419CFCD" w14:textId="77777777" w:rsidR="00520134" w:rsidRPr="00520134" w:rsidRDefault="00520134" w:rsidP="00520134">
            <w:pPr>
              <w:numPr>
                <w:ilvl w:val="0"/>
                <w:numId w:val="3"/>
              </w:numPr>
              <w:overflowPunct/>
              <w:autoSpaceDE/>
              <w:adjustRightInd/>
              <w:textAlignment w:val="auto"/>
              <w:rPr>
                <w:sz w:val="20"/>
              </w:rPr>
            </w:pPr>
            <w:r w:rsidRPr="00520134">
              <w:rPr>
                <w:sz w:val="20"/>
              </w:rPr>
              <w:t xml:space="preserve">Foster good relations between different groups </w:t>
            </w:r>
          </w:p>
          <w:p w14:paraId="4419CFCE" w14:textId="77777777" w:rsidR="00520134" w:rsidRPr="00520134" w:rsidRDefault="00520134" w:rsidP="00520134">
            <w:pPr>
              <w:numPr>
                <w:ilvl w:val="0"/>
                <w:numId w:val="3"/>
              </w:numPr>
              <w:overflowPunct/>
              <w:autoSpaceDE/>
              <w:adjustRightInd/>
              <w:textAlignment w:val="auto"/>
              <w:rPr>
                <w:sz w:val="20"/>
              </w:rPr>
            </w:pPr>
            <w:r w:rsidRPr="00520134">
              <w:rPr>
                <w:sz w:val="20"/>
              </w:rPr>
              <w:t>Address explicit needs of Equality target groups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CFCF" w14:textId="77777777" w:rsidR="00520134" w:rsidRPr="00520134" w:rsidRDefault="00520134" w:rsidP="00520134">
            <w:pPr>
              <w:ind w:left="360"/>
              <w:jc w:val="center"/>
              <w:rPr>
                <w:sz w:val="20"/>
              </w:rPr>
            </w:pPr>
            <w:r w:rsidRPr="00520134">
              <w:rPr>
                <w:b/>
                <w:sz w:val="20"/>
              </w:rPr>
              <w:t>Negative:</w:t>
            </w:r>
          </w:p>
          <w:p w14:paraId="4419CFD0" w14:textId="77777777" w:rsidR="00520134" w:rsidRPr="00520134" w:rsidRDefault="00520134" w:rsidP="00520134">
            <w:pPr>
              <w:numPr>
                <w:ilvl w:val="0"/>
                <w:numId w:val="4"/>
              </w:numPr>
              <w:overflowPunct/>
              <w:autoSpaceDE/>
              <w:adjustRightInd/>
              <w:textAlignment w:val="auto"/>
              <w:rPr>
                <w:sz w:val="20"/>
              </w:rPr>
            </w:pPr>
            <w:r w:rsidRPr="00520134">
              <w:rPr>
                <w:sz w:val="20"/>
              </w:rPr>
              <w:t>Unlawful discrimination</w:t>
            </w:r>
            <w:r w:rsidR="00BE5D65">
              <w:rPr>
                <w:sz w:val="20"/>
              </w:rPr>
              <w:t xml:space="preserve"> /</w:t>
            </w:r>
            <w:r w:rsidRPr="00520134">
              <w:rPr>
                <w:sz w:val="20"/>
              </w:rPr>
              <w:t xml:space="preserve"> harassment</w:t>
            </w:r>
            <w:r w:rsidR="00BE5D65">
              <w:rPr>
                <w:sz w:val="20"/>
              </w:rPr>
              <w:t xml:space="preserve"> / </w:t>
            </w:r>
            <w:r w:rsidRPr="00520134">
              <w:rPr>
                <w:sz w:val="20"/>
              </w:rPr>
              <w:t>victimisation</w:t>
            </w:r>
          </w:p>
          <w:p w14:paraId="4419CFD1" w14:textId="77777777" w:rsidR="00520134" w:rsidRPr="00520134" w:rsidRDefault="00520134" w:rsidP="00520134">
            <w:pPr>
              <w:numPr>
                <w:ilvl w:val="0"/>
                <w:numId w:val="5"/>
              </w:numPr>
              <w:overflowPunct/>
              <w:autoSpaceDE/>
              <w:adjustRightInd/>
              <w:textAlignment w:val="auto"/>
              <w:rPr>
                <w:b/>
                <w:sz w:val="20"/>
              </w:rPr>
            </w:pPr>
            <w:r w:rsidRPr="00520134">
              <w:rPr>
                <w:sz w:val="20"/>
              </w:rPr>
              <w:t xml:space="preserve">Failure to address explicit needs of Equality target groups </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CFD2" w14:textId="77777777" w:rsidR="00520134" w:rsidRPr="00520134" w:rsidRDefault="00520134" w:rsidP="00520134">
            <w:pPr>
              <w:jc w:val="center"/>
              <w:rPr>
                <w:b/>
                <w:sz w:val="20"/>
              </w:rPr>
            </w:pPr>
            <w:r w:rsidRPr="00520134">
              <w:rPr>
                <w:b/>
                <w:sz w:val="20"/>
              </w:rPr>
              <w:t>Neutral:</w:t>
            </w:r>
          </w:p>
          <w:p w14:paraId="4419CFD3" w14:textId="77777777" w:rsidR="00520134" w:rsidRPr="00520134" w:rsidRDefault="00520134" w:rsidP="00520134">
            <w:pPr>
              <w:numPr>
                <w:ilvl w:val="0"/>
                <w:numId w:val="4"/>
              </w:numPr>
              <w:overflowPunct/>
              <w:autoSpaceDE/>
              <w:adjustRightInd/>
              <w:textAlignment w:val="auto"/>
              <w:rPr>
                <w:sz w:val="20"/>
              </w:rPr>
            </w:pPr>
            <w:r w:rsidRPr="00520134">
              <w:rPr>
                <w:sz w:val="20"/>
              </w:rPr>
              <w:t xml:space="preserve">It is quite acceptable for the assessment to come out as Neutral Impact. </w:t>
            </w:r>
          </w:p>
          <w:p w14:paraId="4419CFD4" w14:textId="77777777" w:rsidR="00520134" w:rsidRPr="00520134" w:rsidRDefault="00520134" w:rsidP="00520134">
            <w:pPr>
              <w:numPr>
                <w:ilvl w:val="0"/>
                <w:numId w:val="4"/>
              </w:numPr>
              <w:overflowPunct/>
              <w:autoSpaceDE/>
              <w:adjustRightInd/>
              <w:textAlignment w:val="auto"/>
              <w:rPr>
                <w:b/>
                <w:color w:val="0000FF"/>
                <w:sz w:val="20"/>
              </w:rPr>
            </w:pPr>
            <w:r w:rsidRPr="00520134">
              <w:rPr>
                <w:sz w:val="20"/>
              </w:rPr>
              <w:t>Be sure you can justify this decision with clear reasons and evidence if you are challenged</w:t>
            </w:r>
            <w:r w:rsidRPr="00520134">
              <w:rPr>
                <w:color w:val="0000FF"/>
                <w:sz w:val="20"/>
              </w:rPr>
              <w:t xml:space="preserve"> </w:t>
            </w:r>
          </w:p>
        </w:tc>
      </w:tr>
      <w:tr w:rsidR="00520134" w:rsidRPr="00520134" w14:paraId="4419CFDC" w14:textId="77777777" w:rsidTr="4001427D">
        <w:trPr>
          <w:trHeight w:val="719"/>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CFD6" w14:textId="77777777" w:rsidR="00520134" w:rsidRPr="00520134" w:rsidRDefault="00520134" w:rsidP="00520134">
            <w:pPr>
              <w:rPr>
                <w:b/>
                <w:sz w:val="20"/>
              </w:rPr>
            </w:pPr>
            <w:r w:rsidRPr="00520134">
              <w:rPr>
                <w:b/>
                <w:sz w:val="20"/>
              </w:rPr>
              <w:t>Equality Groups</w:t>
            </w:r>
          </w:p>
        </w:tc>
        <w:tc>
          <w:tcPr>
            <w:tcW w:w="14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CFD7" w14:textId="77777777" w:rsidR="00520134" w:rsidRPr="00520134" w:rsidRDefault="00520134" w:rsidP="00520134">
            <w:pPr>
              <w:jc w:val="center"/>
              <w:rPr>
                <w:b/>
                <w:sz w:val="20"/>
              </w:rPr>
            </w:pPr>
            <w:r w:rsidRPr="00520134">
              <w:rPr>
                <w:b/>
                <w:sz w:val="20"/>
              </w:rPr>
              <w:t>Impact</w:t>
            </w:r>
          </w:p>
          <w:p w14:paraId="4419CFD8" w14:textId="77777777" w:rsidR="00520134" w:rsidRPr="00520134" w:rsidRDefault="00520134" w:rsidP="00520134">
            <w:pPr>
              <w:jc w:val="center"/>
              <w:rPr>
                <w:b/>
                <w:sz w:val="20"/>
              </w:rPr>
            </w:pPr>
            <w:r w:rsidRPr="00520134">
              <w:rPr>
                <w:b/>
                <w:sz w:val="14"/>
              </w:rPr>
              <w:t>(Positive / Negative / Neutral)</w:t>
            </w:r>
          </w:p>
        </w:tc>
        <w:tc>
          <w:tcPr>
            <w:tcW w:w="6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CFD9" w14:textId="77777777" w:rsidR="00520134" w:rsidRPr="00520134" w:rsidRDefault="00520134" w:rsidP="00520134">
            <w:pPr>
              <w:jc w:val="center"/>
              <w:rPr>
                <w:sz w:val="20"/>
              </w:rPr>
            </w:pPr>
            <w:r w:rsidRPr="00520134">
              <w:rPr>
                <w:b/>
                <w:sz w:val="20"/>
              </w:rPr>
              <w:t>Comments</w:t>
            </w:r>
          </w:p>
          <w:p w14:paraId="4419CFDA" w14:textId="77777777" w:rsidR="00520134" w:rsidRPr="00520134" w:rsidRDefault="00520134" w:rsidP="00520134">
            <w:pPr>
              <w:numPr>
                <w:ilvl w:val="0"/>
                <w:numId w:val="5"/>
              </w:numPr>
              <w:overflowPunct/>
              <w:autoSpaceDE/>
              <w:adjustRightInd/>
              <w:textAlignment w:val="auto"/>
              <w:rPr>
                <w:sz w:val="20"/>
              </w:rPr>
            </w:pPr>
            <w:r w:rsidRPr="00520134">
              <w:rPr>
                <w:sz w:val="20"/>
              </w:rPr>
              <w:t>Provide brief description of the positive / negative impact identified benefits to the equality group.</w:t>
            </w:r>
          </w:p>
          <w:p w14:paraId="4419CFDB" w14:textId="77777777" w:rsidR="00520134" w:rsidRPr="00520134" w:rsidRDefault="00520134" w:rsidP="00520134">
            <w:pPr>
              <w:numPr>
                <w:ilvl w:val="0"/>
                <w:numId w:val="5"/>
              </w:numPr>
              <w:overflowPunct/>
              <w:autoSpaceDE/>
              <w:adjustRightInd/>
              <w:textAlignment w:val="auto"/>
              <w:rPr>
                <w:sz w:val="20"/>
              </w:rPr>
            </w:pPr>
            <w:r w:rsidRPr="00520134">
              <w:rPr>
                <w:sz w:val="20"/>
              </w:rPr>
              <w:t>Is any impact identified intended or legal?</w:t>
            </w:r>
          </w:p>
        </w:tc>
      </w:tr>
      <w:tr w:rsidR="00520134" w:rsidRPr="00520134" w14:paraId="4419CFE1" w14:textId="77777777" w:rsidTr="4001427D">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CFDD" w14:textId="77777777" w:rsidR="00520134" w:rsidRPr="00520134" w:rsidRDefault="00520134" w:rsidP="00520134">
            <w:pPr>
              <w:rPr>
                <w:b/>
                <w:sz w:val="20"/>
              </w:rPr>
            </w:pPr>
            <w:r w:rsidRPr="00520134">
              <w:rPr>
                <w:b/>
                <w:sz w:val="20"/>
              </w:rPr>
              <w:t xml:space="preserve">Race </w:t>
            </w:r>
          </w:p>
          <w:p w14:paraId="4419CFDE" w14:textId="77777777" w:rsidR="00520134" w:rsidRPr="00520134" w:rsidRDefault="00520134" w:rsidP="00520134">
            <w:pPr>
              <w:rPr>
                <w:sz w:val="18"/>
                <w:szCs w:val="18"/>
              </w:rPr>
            </w:pPr>
            <w:r w:rsidRPr="00520134">
              <w:rPr>
                <w:sz w:val="18"/>
                <w:szCs w:val="18"/>
              </w:rPr>
              <w:t>(All ethnic groups)</w:t>
            </w:r>
          </w:p>
        </w:tc>
        <w:sdt>
          <w:sdtPr>
            <w:rPr>
              <w:sz w:val="36"/>
              <w:szCs w:val="22"/>
            </w:rPr>
            <w:alias w:val="Impact"/>
            <w:tag w:val="Impact"/>
            <w:id w:val="366955481"/>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DF" w14:textId="77777777" w:rsidR="00520134" w:rsidRPr="00520134" w:rsidRDefault="005D789C"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E0" w14:textId="77777777" w:rsidR="00520134" w:rsidRPr="00520134" w:rsidRDefault="00520134" w:rsidP="00520134">
            <w:pPr>
              <w:rPr>
                <w:szCs w:val="22"/>
              </w:rPr>
            </w:pPr>
          </w:p>
        </w:tc>
      </w:tr>
      <w:tr w:rsidR="00520134" w:rsidRPr="00520134" w14:paraId="4419CFE7" w14:textId="77777777" w:rsidTr="4001427D">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CFE2" w14:textId="77777777" w:rsidR="00520134" w:rsidRPr="00520134" w:rsidRDefault="00520134" w:rsidP="00520134">
            <w:pPr>
              <w:rPr>
                <w:b/>
                <w:sz w:val="20"/>
              </w:rPr>
            </w:pPr>
            <w:r w:rsidRPr="00520134">
              <w:rPr>
                <w:b/>
                <w:sz w:val="20"/>
              </w:rPr>
              <w:t>Disability</w:t>
            </w:r>
          </w:p>
          <w:p w14:paraId="4419CFE3" w14:textId="77777777" w:rsidR="00520134" w:rsidRPr="00520134" w:rsidRDefault="00520134" w:rsidP="00520134">
            <w:pPr>
              <w:rPr>
                <w:sz w:val="18"/>
                <w:szCs w:val="18"/>
              </w:rPr>
            </w:pPr>
            <w:r w:rsidRPr="00520134">
              <w:rPr>
                <w:sz w:val="18"/>
                <w:szCs w:val="18"/>
              </w:rPr>
              <w:t>(Including physical and mental impairments)</w:t>
            </w:r>
          </w:p>
        </w:tc>
        <w:sdt>
          <w:sdtPr>
            <w:rPr>
              <w:sz w:val="36"/>
              <w:szCs w:val="22"/>
            </w:rPr>
            <w:alias w:val="Impact"/>
            <w:tag w:val="Impact"/>
            <w:id w:val="2104230741"/>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E4" w14:textId="77777777" w:rsidR="00520134" w:rsidRPr="00520134" w:rsidRDefault="005D789C" w:rsidP="00520134">
                <w:pPr>
                  <w:jc w:val="center"/>
                  <w:rPr>
                    <w:sz w:val="36"/>
                    <w:szCs w:val="22"/>
                  </w:rPr>
                </w:pPr>
                <w:r>
                  <w:rPr>
                    <w:sz w:val="36"/>
                    <w:szCs w:val="22"/>
                  </w:rPr>
                  <w:t>Positive</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E5" w14:textId="77777777" w:rsidR="00520134" w:rsidRDefault="005D789C" w:rsidP="00520134">
            <w:pPr>
              <w:rPr>
                <w:szCs w:val="22"/>
              </w:rPr>
            </w:pPr>
            <w:r>
              <w:rPr>
                <w:szCs w:val="22"/>
              </w:rPr>
              <w:t>Support colleagues with their disabilities to ensure that all reasonable adjustments are identified and actioned.</w:t>
            </w:r>
          </w:p>
          <w:p w14:paraId="4419CFE6" w14:textId="53D82D3C" w:rsidR="005D789C" w:rsidRPr="00520134" w:rsidRDefault="1FD759C8" w:rsidP="00AF2043">
            <w:r>
              <w:t>To support</w:t>
            </w:r>
            <w:r w:rsidR="19A1DF05">
              <w:t xml:space="preserve"> colleagues with</w:t>
            </w:r>
            <w:r w:rsidR="6DEE5A20">
              <w:t xml:space="preserve"> accessing Access to Work Support, using a Health &amp; Wellbeing Passport and agreed</w:t>
            </w:r>
            <w:r>
              <w:t xml:space="preserve"> disability</w:t>
            </w:r>
            <w:r w:rsidR="6DEE5A20">
              <w:t xml:space="preserve"> leave</w:t>
            </w:r>
            <w:r>
              <w:t xml:space="preserve"> </w:t>
            </w:r>
          </w:p>
        </w:tc>
      </w:tr>
      <w:tr w:rsidR="00520134" w:rsidRPr="00520134" w14:paraId="4419CFEC" w14:textId="77777777" w:rsidTr="4001427D">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CFE8" w14:textId="77777777" w:rsidR="00520134" w:rsidRPr="00520134" w:rsidRDefault="00520134" w:rsidP="00520134">
            <w:pPr>
              <w:rPr>
                <w:b/>
                <w:sz w:val="20"/>
              </w:rPr>
            </w:pPr>
            <w:r w:rsidRPr="00520134">
              <w:rPr>
                <w:b/>
                <w:sz w:val="20"/>
              </w:rPr>
              <w:t xml:space="preserve">Sex </w:t>
            </w:r>
          </w:p>
          <w:p w14:paraId="4419CFE9" w14:textId="77777777" w:rsidR="00520134" w:rsidRPr="00520134" w:rsidRDefault="00520134" w:rsidP="00520134">
            <w:pPr>
              <w:rPr>
                <w:sz w:val="18"/>
                <w:szCs w:val="18"/>
              </w:rPr>
            </w:pPr>
          </w:p>
        </w:tc>
        <w:sdt>
          <w:sdtPr>
            <w:rPr>
              <w:sz w:val="36"/>
              <w:szCs w:val="22"/>
            </w:rPr>
            <w:alias w:val="Impact"/>
            <w:tag w:val="Impact"/>
            <w:id w:val="-586617560"/>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EA"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EB" w14:textId="77777777" w:rsidR="00520134" w:rsidRPr="00520134" w:rsidRDefault="00520134" w:rsidP="00520134">
            <w:pPr>
              <w:rPr>
                <w:szCs w:val="22"/>
              </w:rPr>
            </w:pPr>
          </w:p>
        </w:tc>
      </w:tr>
      <w:tr w:rsidR="00520134" w:rsidRPr="00520134" w14:paraId="4419CFF1" w14:textId="77777777" w:rsidTr="4001427D">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CFED" w14:textId="77777777" w:rsidR="00520134" w:rsidRPr="00520134" w:rsidRDefault="00520134" w:rsidP="00520134">
            <w:pPr>
              <w:rPr>
                <w:b/>
                <w:sz w:val="20"/>
              </w:rPr>
            </w:pPr>
            <w:r w:rsidRPr="00520134">
              <w:rPr>
                <w:b/>
                <w:sz w:val="20"/>
              </w:rPr>
              <w:t>Gender reassignment</w:t>
            </w:r>
          </w:p>
          <w:p w14:paraId="4419CFEE" w14:textId="77777777" w:rsidR="00520134" w:rsidRPr="00520134" w:rsidRDefault="00520134" w:rsidP="00520134">
            <w:pPr>
              <w:rPr>
                <w:b/>
                <w:sz w:val="20"/>
              </w:rPr>
            </w:pPr>
          </w:p>
        </w:tc>
        <w:sdt>
          <w:sdtPr>
            <w:rPr>
              <w:sz w:val="36"/>
              <w:szCs w:val="22"/>
            </w:rPr>
            <w:alias w:val="Impact"/>
            <w:tag w:val="Impact"/>
            <w:id w:val="-540200317"/>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EF"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F0" w14:textId="77777777" w:rsidR="00520134" w:rsidRPr="00520134" w:rsidRDefault="00520134" w:rsidP="00520134">
            <w:pPr>
              <w:rPr>
                <w:szCs w:val="22"/>
              </w:rPr>
            </w:pPr>
          </w:p>
        </w:tc>
      </w:tr>
      <w:tr w:rsidR="00520134" w:rsidRPr="00520134" w14:paraId="4419CFF6" w14:textId="77777777" w:rsidTr="4001427D">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CFF2" w14:textId="77777777" w:rsidR="00520134" w:rsidRPr="00520134" w:rsidRDefault="00520134" w:rsidP="00520134">
            <w:pPr>
              <w:rPr>
                <w:b/>
                <w:sz w:val="20"/>
              </w:rPr>
            </w:pPr>
            <w:r w:rsidRPr="00520134">
              <w:rPr>
                <w:b/>
                <w:sz w:val="20"/>
              </w:rPr>
              <w:t>Religion or Belief</w:t>
            </w:r>
          </w:p>
          <w:p w14:paraId="4419CFF3" w14:textId="77777777" w:rsidR="00520134" w:rsidRPr="00520134" w:rsidRDefault="00520134" w:rsidP="00520134">
            <w:pPr>
              <w:rPr>
                <w:b/>
                <w:sz w:val="20"/>
              </w:rPr>
            </w:pPr>
          </w:p>
        </w:tc>
        <w:sdt>
          <w:sdtPr>
            <w:rPr>
              <w:sz w:val="36"/>
              <w:szCs w:val="22"/>
            </w:rPr>
            <w:alias w:val="Impact"/>
            <w:tag w:val="Impact"/>
            <w:id w:val="544568277"/>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F4"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F5" w14:textId="77777777" w:rsidR="00520134" w:rsidRPr="00520134" w:rsidRDefault="00520134" w:rsidP="00520134">
            <w:pPr>
              <w:rPr>
                <w:szCs w:val="22"/>
              </w:rPr>
            </w:pPr>
          </w:p>
        </w:tc>
      </w:tr>
      <w:tr w:rsidR="00520134" w:rsidRPr="00520134" w14:paraId="4419CFFB" w14:textId="77777777" w:rsidTr="4001427D">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CFF7" w14:textId="77777777" w:rsidR="00520134" w:rsidRPr="00520134" w:rsidRDefault="00520134" w:rsidP="00520134">
            <w:pPr>
              <w:rPr>
                <w:b/>
                <w:sz w:val="20"/>
              </w:rPr>
            </w:pPr>
            <w:r w:rsidRPr="00520134">
              <w:rPr>
                <w:b/>
                <w:sz w:val="20"/>
              </w:rPr>
              <w:t>Sexual orientation</w:t>
            </w:r>
          </w:p>
          <w:p w14:paraId="4419CFF8" w14:textId="77777777" w:rsidR="00520134" w:rsidRPr="00520134" w:rsidRDefault="00520134" w:rsidP="00520134">
            <w:pPr>
              <w:rPr>
                <w:b/>
                <w:sz w:val="20"/>
              </w:rPr>
            </w:pPr>
          </w:p>
        </w:tc>
        <w:sdt>
          <w:sdtPr>
            <w:rPr>
              <w:sz w:val="36"/>
              <w:szCs w:val="22"/>
            </w:rPr>
            <w:alias w:val="Impact"/>
            <w:tag w:val="Impact"/>
            <w:id w:val="2122651613"/>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F9"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FA" w14:textId="77777777" w:rsidR="00520134" w:rsidRPr="00520134" w:rsidRDefault="00520134" w:rsidP="00520134">
            <w:pPr>
              <w:rPr>
                <w:szCs w:val="22"/>
              </w:rPr>
            </w:pPr>
          </w:p>
        </w:tc>
      </w:tr>
      <w:tr w:rsidR="00520134" w:rsidRPr="00520134" w14:paraId="4419D000" w14:textId="77777777" w:rsidTr="4001427D">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CFFC" w14:textId="77777777" w:rsidR="00520134" w:rsidRPr="00520134" w:rsidRDefault="00520134" w:rsidP="00520134">
            <w:pPr>
              <w:rPr>
                <w:b/>
                <w:sz w:val="20"/>
              </w:rPr>
            </w:pPr>
            <w:r w:rsidRPr="00520134">
              <w:rPr>
                <w:b/>
                <w:sz w:val="20"/>
              </w:rPr>
              <w:t>Age</w:t>
            </w:r>
          </w:p>
          <w:p w14:paraId="4419CFFD" w14:textId="77777777" w:rsidR="00520134" w:rsidRPr="00520134" w:rsidRDefault="00520134" w:rsidP="00520134">
            <w:pPr>
              <w:rPr>
                <w:b/>
                <w:sz w:val="20"/>
              </w:rPr>
            </w:pPr>
          </w:p>
        </w:tc>
        <w:sdt>
          <w:sdtPr>
            <w:rPr>
              <w:sz w:val="36"/>
              <w:szCs w:val="22"/>
            </w:rPr>
            <w:alias w:val="Impact"/>
            <w:tag w:val="Impact"/>
            <w:id w:val="-1356034859"/>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CFFE"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CFFF" w14:textId="77777777" w:rsidR="00520134" w:rsidRPr="00520134" w:rsidRDefault="00520134" w:rsidP="00520134">
            <w:pPr>
              <w:rPr>
                <w:szCs w:val="22"/>
              </w:rPr>
            </w:pPr>
          </w:p>
        </w:tc>
      </w:tr>
      <w:tr w:rsidR="00520134" w:rsidRPr="00520134" w14:paraId="4419D004" w14:textId="77777777" w:rsidTr="4001427D">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D001" w14:textId="77777777" w:rsidR="00520134" w:rsidRPr="00520134" w:rsidRDefault="00520134" w:rsidP="00520134">
            <w:pPr>
              <w:rPr>
                <w:b/>
                <w:sz w:val="20"/>
              </w:rPr>
            </w:pPr>
            <w:r w:rsidRPr="00520134">
              <w:rPr>
                <w:b/>
                <w:sz w:val="20"/>
              </w:rPr>
              <w:t>Marriage and Civil Partnership</w:t>
            </w:r>
          </w:p>
        </w:tc>
        <w:sdt>
          <w:sdtPr>
            <w:rPr>
              <w:sz w:val="36"/>
              <w:szCs w:val="22"/>
            </w:rPr>
            <w:alias w:val="Impact"/>
            <w:tag w:val="Impact"/>
            <w:id w:val="1647549770"/>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D002"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D003" w14:textId="77777777" w:rsidR="00520134" w:rsidRPr="00520134" w:rsidRDefault="00520134" w:rsidP="00520134">
            <w:pPr>
              <w:rPr>
                <w:szCs w:val="22"/>
              </w:rPr>
            </w:pPr>
          </w:p>
        </w:tc>
      </w:tr>
      <w:tr w:rsidR="00520134" w:rsidRPr="00520134" w14:paraId="4419D008" w14:textId="77777777" w:rsidTr="4001427D">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D005" w14:textId="77777777" w:rsidR="00520134" w:rsidRPr="00520134" w:rsidRDefault="00520134" w:rsidP="00520134">
            <w:pPr>
              <w:rPr>
                <w:b/>
                <w:sz w:val="20"/>
              </w:rPr>
            </w:pPr>
            <w:r w:rsidRPr="00520134">
              <w:rPr>
                <w:b/>
                <w:sz w:val="20"/>
              </w:rPr>
              <w:lastRenderedPageBreak/>
              <w:t>Pregnancy and maternity</w:t>
            </w:r>
          </w:p>
        </w:tc>
        <w:sdt>
          <w:sdtPr>
            <w:rPr>
              <w:sz w:val="36"/>
              <w:szCs w:val="22"/>
            </w:rPr>
            <w:alias w:val="Impact"/>
            <w:tag w:val="Impact"/>
            <w:id w:val="1886059609"/>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D006"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D007" w14:textId="77777777" w:rsidR="00520134" w:rsidRPr="00520134" w:rsidRDefault="00520134" w:rsidP="00520134">
            <w:pPr>
              <w:rPr>
                <w:szCs w:val="22"/>
              </w:rPr>
            </w:pPr>
          </w:p>
        </w:tc>
      </w:tr>
      <w:tr w:rsidR="00520134" w:rsidRPr="00520134" w14:paraId="4419D00C" w14:textId="77777777" w:rsidTr="4001427D">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9D009" w14:textId="77777777" w:rsidR="00520134" w:rsidRPr="00520134" w:rsidRDefault="00520134" w:rsidP="00520134">
            <w:pPr>
              <w:rPr>
                <w:sz w:val="20"/>
              </w:rPr>
            </w:pPr>
            <w:r w:rsidRPr="00520134">
              <w:rPr>
                <w:b/>
                <w:sz w:val="20"/>
              </w:rPr>
              <w:t xml:space="preserve">Other </w:t>
            </w:r>
            <w:r w:rsidRPr="00520134">
              <w:rPr>
                <w:sz w:val="20"/>
              </w:rPr>
              <w:t>(e.g. caring, human rights)</w:t>
            </w:r>
          </w:p>
        </w:tc>
        <w:sdt>
          <w:sdtPr>
            <w:rPr>
              <w:sz w:val="36"/>
              <w:szCs w:val="22"/>
            </w:rPr>
            <w:alias w:val="Impact"/>
            <w:tag w:val="Impact"/>
            <w:id w:val="193819490"/>
            <w:dropDownList>
              <w:listItem w:displayText="Select" w:value="Select"/>
              <w:listItem w:displayText="Positive" w:value="Positive"/>
              <w:listItem w:displayText="Neutral" w:value="Neutral"/>
              <w:listItem w:displayText="Negative" w:value="Negative"/>
            </w:dropDownList>
          </w:sdtPr>
          <w:sdtContent>
            <w:tc>
              <w:tcPr>
                <w:tcW w:w="1451" w:type="dxa"/>
                <w:gridSpan w:val="2"/>
                <w:tcBorders>
                  <w:top w:val="single" w:sz="4" w:space="0" w:color="auto"/>
                  <w:left w:val="single" w:sz="4" w:space="0" w:color="auto"/>
                  <w:bottom w:val="single" w:sz="4" w:space="0" w:color="auto"/>
                  <w:right w:val="single" w:sz="4" w:space="0" w:color="auto"/>
                </w:tcBorders>
                <w:vAlign w:val="center"/>
                <w:hideMark/>
              </w:tcPr>
              <w:p w14:paraId="4419D00A" w14:textId="77777777" w:rsidR="00520134" w:rsidRPr="00520134" w:rsidRDefault="00AF2043" w:rsidP="00520134">
                <w:pPr>
                  <w:jc w:val="center"/>
                  <w:rPr>
                    <w:sz w:val="36"/>
                    <w:szCs w:val="22"/>
                  </w:rPr>
                </w:pPr>
                <w:r>
                  <w:rPr>
                    <w:sz w:val="36"/>
                    <w:szCs w:val="22"/>
                  </w:rPr>
                  <w:t>Neutral</w:t>
                </w:r>
              </w:p>
            </w:tc>
          </w:sdtContent>
        </w:sdt>
        <w:tc>
          <w:tcPr>
            <w:tcW w:w="6387" w:type="dxa"/>
            <w:gridSpan w:val="2"/>
            <w:tcBorders>
              <w:top w:val="single" w:sz="4" w:space="0" w:color="auto"/>
              <w:left w:val="single" w:sz="4" w:space="0" w:color="auto"/>
              <w:bottom w:val="single" w:sz="4" w:space="0" w:color="auto"/>
              <w:right w:val="single" w:sz="4" w:space="0" w:color="auto"/>
            </w:tcBorders>
            <w:vAlign w:val="center"/>
          </w:tcPr>
          <w:p w14:paraId="4419D00B" w14:textId="77777777" w:rsidR="00520134" w:rsidRPr="00520134" w:rsidRDefault="00520134" w:rsidP="00520134">
            <w:pPr>
              <w:rPr>
                <w:szCs w:val="22"/>
              </w:rPr>
            </w:pPr>
          </w:p>
        </w:tc>
      </w:tr>
    </w:tbl>
    <w:p w14:paraId="4419D00D" w14:textId="77777777" w:rsidR="00520134" w:rsidRDefault="00520134" w:rsidP="00520134">
      <w:pPr>
        <w:rPr>
          <w:sz w:val="20"/>
          <w:szCs w:val="22"/>
          <w:u w:val="single"/>
        </w:rPr>
      </w:pPr>
    </w:p>
    <w:p w14:paraId="4419D00E" w14:textId="77777777" w:rsidR="005622CE" w:rsidRPr="00520134" w:rsidRDefault="005622CE" w:rsidP="00520134">
      <w:pPr>
        <w:rPr>
          <w:sz w:val="20"/>
          <w:szCs w:val="22"/>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7087"/>
      </w:tblGrid>
      <w:tr w:rsidR="00520134" w:rsidRPr="00520134" w14:paraId="4419D016" w14:textId="77777777" w:rsidTr="4001427D">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D00F" w14:textId="77777777" w:rsidR="00520134" w:rsidRPr="00520134" w:rsidRDefault="00520134" w:rsidP="005622CE">
            <w:pPr>
              <w:numPr>
                <w:ilvl w:val="0"/>
                <w:numId w:val="2"/>
              </w:numPr>
              <w:overflowPunct/>
              <w:autoSpaceDE/>
              <w:adjustRightInd/>
              <w:textAlignment w:val="auto"/>
              <w:rPr>
                <w:szCs w:val="22"/>
              </w:rPr>
            </w:pPr>
            <w:r w:rsidRPr="00520134">
              <w:rPr>
                <w:szCs w:val="22"/>
              </w:rPr>
              <w:t>In what ways does any impact identified contribute to or hinder promoting equality and diversity across the organisation?</w:t>
            </w:r>
          </w:p>
        </w:tc>
        <w:tc>
          <w:tcPr>
            <w:tcW w:w="7087" w:type="dxa"/>
            <w:tcBorders>
              <w:top w:val="single" w:sz="4" w:space="0" w:color="auto"/>
              <w:left w:val="single" w:sz="4" w:space="0" w:color="auto"/>
              <w:bottom w:val="single" w:sz="4" w:space="0" w:color="auto"/>
              <w:right w:val="single" w:sz="4" w:space="0" w:color="auto"/>
            </w:tcBorders>
          </w:tcPr>
          <w:p w14:paraId="4419D013" w14:textId="1D1EEC88" w:rsidR="00520134" w:rsidRPr="00520134" w:rsidRDefault="4001427D" w:rsidP="4001427D">
            <w:r>
              <w:t>This policy contributes to promoting equality and diversity by ensuring that colleagues with a disability get the appropriate support before and during their employment at the Trust.  It ensures that any increased levels of absence required due to a disability are managed fairly under the absence management policies and that all reasonable adjustments are considered to support an individual to be their best at work.</w:t>
            </w:r>
          </w:p>
          <w:p w14:paraId="4419D014" w14:textId="77777777" w:rsidR="00520134" w:rsidRPr="00520134" w:rsidRDefault="00520134" w:rsidP="00520134">
            <w:pPr>
              <w:rPr>
                <w:szCs w:val="22"/>
              </w:rPr>
            </w:pPr>
          </w:p>
          <w:p w14:paraId="4419D015" w14:textId="77777777" w:rsidR="00520134" w:rsidRPr="00520134" w:rsidRDefault="00520134" w:rsidP="00520134">
            <w:pPr>
              <w:rPr>
                <w:szCs w:val="22"/>
              </w:rPr>
            </w:pPr>
          </w:p>
        </w:tc>
      </w:tr>
    </w:tbl>
    <w:p w14:paraId="4419D017" w14:textId="77777777" w:rsidR="00520134" w:rsidRPr="00520134" w:rsidRDefault="00520134" w:rsidP="0052013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0"/>
        <w:gridCol w:w="2546"/>
        <w:gridCol w:w="1281"/>
      </w:tblGrid>
      <w:tr w:rsidR="00520134" w:rsidRPr="00520134" w14:paraId="4419D01A" w14:textId="77777777" w:rsidTr="4001427D">
        <w:tc>
          <w:tcPr>
            <w:tcW w:w="3794" w:type="dxa"/>
            <w:tcBorders>
              <w:top w:val="single" w:sz="4" w:space="0" w:color="auto"/>
              <w:left w:val="nil"/>
              <w:bottom w:val="single" w:sz="4" w:space="0" w:color="auto"/>
              <w:right w:val="nil"/>
            </w:tcBorders>
          </w:tcPr>
          <w:p w14:paraId="4419D018" w14:textId="77777777" w:rsidR="00520134" w:rsidRPr="00520134" w:rsidRDefault="00520134" w:rsidP="00520134">
            <w:pPr>
              <w:overflowPunct/>
              <w:autoSpaceDE/>
              <w:adjustRightInd/>
              <w:rPr>
                <w:szCs w:val="22"/>
              </w:rPr>
            </w:pPr>
          </w:p>
        </w:tc>
        <w:tc>
          <w:tcPr>
            <w:tcW w:w="7087" w:type="dxa"/>
            <w:gridSpan w:val="3"/>
            <w:tcBorders>
              <w:top w:val="single" w:sz="4" w:space="0" w:color="auto"/>
              <w:left w:val="nil"/>
              <w:bottom w:val="single" w:sz="4" w:space="0" w:color="auto"/>
              <w:right w:val="nil"/>
            </w:tcBorders>
          </w:tcPr>
          <w:p w14:paraId="4419D019" w14:textId="77777777" w:rsidR="00520134" w:rsidRPr="00520134" w:rsidRDefault="00520134" w:rsidP="00520134">
            <w:pPr>
              <w:rPr>
                <w:szCs w:val="22"/>
              </w:rPr>
            </w:pPr>
          </w:p>
        </w:tc>
      </w:tr>
      <w:tr w:rsidR="00520134" w:rsidRPr="00520134" w14:paraId="4419D01E" w14:textId="77777777" w:rsidTr="4001427D">
        <w:tc>
          <w:tcPr>
            <w:tcW w:w="108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D01B" w14:textId="77777777" w:rsidR="00520134" w:rsidRPr="00520134" w:rsidRDefault="00520134" w:rsidP="00520134">
            <w:pPr>
              <w:numPr>
                <w:ilvl w:val="0"/>
                <w:numId w:val="2"/>
              </w:numPr>
              <w:overflowPunct/>
              <w:autoSpaceDE/>
              <w:adjustRightInd/>
              <w:textAlignment w:val="auto"/>
              <w:rPr>
                <w:szCs w:val="22"/>
              </w:rPr>
            </w:pPr>
            <w:r w:rsidRPr="00520134">
              <w:rPr>
                <w:szCs w:val="22"/>
              </w:rPr>
              <w:t xml:space="preserve">If your assessment identifies a negative impact on Equality Groups you must develop an action plan </w:t>
            </w:r>
            <w:r w:rsidRPr="00520134">
              <w:rPr>
                <w:rFonts w:cs="Arial"/>
                <w:b/>
                <w:bCs/>
                <w:szCs w:val="22"/>
                <w:lang w:eastAsia="en-GB"/>
              </w:rPr>
              <w:t xml:space="preserve">to avoid discrimination and ensure opportunities for promoting equality diversity and inclusion are maximised. </w:t>
            </w:r>
          </w:p>
          <w:p w14:paraId="4419D01C" w14:textId="77777777" w:rsidR="00520134" w:rsidRPr="00520134" w:rsidRDefault="00520134" w:rsidP="00520134">
            <w:pPr>
              <w:numPr>
                <w:ilvl w:val="0"/>
                <w:numId w:val="3"/>
              </w:numPr>
              <w:overflowPunct/>
              <w:autoSpaceDE/>
              <w:adjustRightInd/>
              <w:textAlignment w:val="auto"/>
              <w:rPr>
                <w:szCs w:val="22"/>
              </w:rPr>
            </w:pPr>
            <w:r w:rsidRPr="00520134">
              <w:rPr>
                <w:szCs w:val="22"/>
              </w:rPr>
              <w:t>This should include where it has been identified that further work will be undertaken to further explore the impact on equality groups</w:t>
            </w:r>
          </w:p>
          <w:p w14:paraId="4419D01D" w14:textId="77777777" w:rsidR="00520134" w:rsidRPr="00520134" w:rsidRDefault="00520134" w:rsidP="00520134">
            <w:pPr>
              <w:numPr>
                <w:ilvl w:val="0"/>
                <w:numId w:val="3"/>
              </w:numPr>
              <w:overflowPunct/>
              <w:autoSpaceDE/>
              <w:adjustRightInd/>
              <w:textAlignment w:val="auto"/>
              <w:rPr>
                <w:szCs w:val="22"/>
              </w:rPr>
            </w:pPr>
            <w:r w:rsidRPr="00520134">
              <w:rPr>
                <w:szCs w:val="22"/>
              </w:rPr>
              <w:t>This should be reviewed annually.</w:t>
            </w:r>
          </w:p>
        </w:tc>
      </w:tr>
      <w:tr w:rsidR="00520134" w:rsidRPr="00520134" w14:paraId="4419D022" w14:textId="77777777" w:rsidTr="4001427D">
        <w:trPr>
          <w:trHeight w:val="362"/>
        </w:trPr>
        <w:tc>
          <w:tcPr>
            <w:tcW w:w="1088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9D01F" w14:textId="77777777" w:rsidR="00520134" w:rsidRPr="00520134" w:rsidRDefault="00520134" w:rsidP="00520134">
            <w:pPr>
              <w:overflowPunct/>
              <w:rPr>
                <w:szCs w:val="22"/>
              </w:rPr>
            </w:pPr>
          </w:p>
          <w:p w14:paraId="4419D020" w14:textId="77777777" w:rsidR="00520134" w:rsidRPr="00520134" w:rsidRDefault="00520134" w:rsidP="00520134">
            <w:pPr>
              <w:overflowPunct/>
              <w:rPr>
                <w:rFonts w:cs="Arial"/>
                <w:b/>
                <w:bCs/>
                <w:szCs w:val="22"/>
                <w:lang w:eastAsia="en-GB"/>
              </w:rPr>
            </w:pPr>
            <w:r w:rsidRPr="00520134">
              <w:rPr>
                <w:szCs w:val="22"/>
              </w:rPr>
              <w:t>Action Plan Summary</w:t>
            </w:r>
            <w:r w:rsidRPr="00520134">
              <w:rPr>
                <w:rFonts w:cs="Arial"/>
                <w:b/>
                <w:bCs/>
                <w:szCs w:val="22"/>
                <w:lang w:eastAsia="en-GB"/>
              </w:rPr>
              <w:t xml:space="preserve"> </w:t>
            </w:r>
          </w:p>
          <w:p w14:paraId="4419D021" w14:textId="77777777" w:rsidR="00520134" w:rsidRPr="00520134" w:rsidRDefault="00520134" w:rsidP="00520134">
            <w:pPr>
              <w:overflowPunct/>
              <w:rPr>
                <w:rFonts w:cs="Arial"/>
                <w:b/>
                <w:bCs/>
                <w:szCs w:val="22"/>
                <w:lang w:eastAsia="en-GB"/>
              </w:rPr>
            </w:pPr>
          </w:p>
        </w:tc>
      </w:tr>
      <w:tr w:rsidR="00520134" w:rsidRPr="00520134" w14:paraId="4419D026" w14:textId="77777777" w:rsidTr="4001427D">
        <w:trPr>
          <w:trHeight w:val="279"/>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14:paraId="4419D023" w14:textId="77777777" w:rsidR="00520134" w:rsidRPr="00520134" w:rsidRDefault="00520134" w:rsidP="00520134">
            <w:pPr>
              <w:rPr>
                <w:b/>
                <w:szCs w:val="22"/>
              </w:rPr>
            </w:pPr>
            <w:r w:rsidRPr="00520134">
              <w:rPr>
                <w:b/>
                <w:szCs w:val="22"/>
              </w:rPr>
              <w:t>Action</w:t>
            </w:r>
          </w:p>
        </w:tc>
        <w:tc>
          <w:tcPr>
            <w:tcW w:w="2546" w:type="dxa"/>
            <w:tcBorders>
              <w:top w:val="single" w:sz="4" w:space="0" w:color="auto"/>
              <w:left w:val="single" w:sz="4" w:space="0" w:color="auto"/>
              <w:bottom w:val="single" w:sz="4" w:space="0" w:color="auto"/>
              <w:right w:val="single" w:sz="4" w:space="0" w:color="auto"/>
            </w:tcBorders>
            <w:vAlign w:val="center"/>
            <w:hideMark/>
          </w:tcPr>
          <w:p w14:paraId="4419D024" w14:textId="77777777" w:rsidR="00520134" w:rsidRPr="00520134" w:rsidRDefault="00520134" w:rsidP="00520134">
            <w:pPr>
              <w:rPr>
                <w:b/>
                <w:szCs w:val="22"/>
              </w:rPr>
            </w:pPr>
            <w:r w:rsidRPr="00520134">
              <w:rPr>
                <w:b/>
                <w:szCs w:val="22"/>
              </w:rPr>
              <w:t>Lead</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419D025" w14:textId="77777777" w:rsidR="00520134" w:rsidRPr="00520134" w:rsidRDefault="00520134" w:rsidP="00520134">
            <w:pPr>
              <w:rPr>
                <w:b/>
                <w:szCs w:val="22"/>
              </w:rPr>
            </w:pPr>
            <w:r w:rsidRPr="00520134">
              <w:rPr>
                <w:b/>
                <w:szCs w:val="22"/>
              </w:rPr>
              <w:t>Timescale</w:t>
            </w:r>
          </w:p>
        </w:tc>
      </w:tr>
      <w:tr w:rsidR="00520134" w:rsidRPr="00520134" w14:paraId="4419D02B" w14:textId="77777777" w:rsidTr="4001427D">
        <w:trPr>
          <w:trHeight w:val="366"/>
        </w:trPr>
        <w:tc>
          <w:tcPr>
            <w:tcW w:w="7054" w:type="dxa"/>
            <w:gridSpan w:val="2"/>
            <w:tcBorders>
              <w:top w:val="single" w:sz="4" w:space="0" w:color="auto"/>
              <w:left w:val="single" w:sz="4" w:space="0" w:color="auto"/>
              <w:bottom w:val="single" w:sz="4" w:space="0" w:color="auto"/>
              <w:right w:val="single" w:sz="4" w:space="0" w:color="auto"/>
            </w:tcBorders>
            <w:vAlign w:val="center"/>
          </w:tcPr>
          <w:p w14:paraId="4419D027" w14:textId="77777777" w:rsidR="00AF2043" w:rsidRDefault="00AF2043" w:rsidP="00AF2043">
            <w:pPr>
              <w:rPr>
                <w:szCs w:val="22"/>
              </w:rPr>
            </w:pPr>
            <w:r w:rsidRPr="003A3E1B">
              <w:rPr>
                <w:szCs w:val="22"/>
              </w:rPr>
              <w:t>Any member of staff having difficulties reading and understanding the content of this policy will be offered support to explain the pr</w:t>
            </w:r>
            <w:r>
              <w:rPr>
                <w:szCs w:val="22"/>
              </w:rPr>
              <w:t>ocesses outlined in this policy.</w:t>
            </w:r>
          </w:p>
          <w:p w14:paraId="4419D028" w14:textId="77777777" w:rsidR="00520134" w:rsidRPr="00520134" w:rsidRDefault="00AF2043" w:rsidP="00AF2043">
            <w:pPr>
              <w:rPr>
                <w:szCs w:val="22"/>
              </w:rPr>
            </w:pPr>
            <w:r>
              <w:rPr>
                <w:szCs w:val="22"/>
              </w:rPr>
              <w:t>A</w:t>
            </w:r>
            <w:r w:rsidRPr="003A3E1B">
              <w:rPr>
                <w:szCs w:val="22"/>
              </w:rPr>
              <w:t>lternative format can be made available.</w:t>
            </w:r>
          </w:p>
        </w:tc>
        <w:tc>
          <w:tcPr>
            <w:tcW w:w="2546" w:type="dxa"/>
            <w:tcBorders>
              <w:top w:val="single" w:sz="4" w:space="0" w:color="auto"/>
              <w:left w:val="single" w:sz="4" w:space="0" w:color="auto"/>
              <w:bottom w:val="single" w:sz="4" w:space="0" w:color="auto"/>
              <w:right w:val="single" w:sz="4" w:space="0" w:color="auto"/>
            </w:tcBorders>
            <w:vAlign w:val="center"/>
          </w:tcPr>
          <w:p w14:paraId="4419D029" w14:textId="34D7F6D1" w:rsidR="00520134" w:rsidRPr="00520134" w:rsidRDefault="4001427D" w:rsidP="4001427D">
            <w:pPr>
              <w:spacing w:line="259" w:lineRule="auto"/>
              <w:rPr>
                <w:szCs w:val="22"/>
              </w:rPr>
            </w:pPr>
            <w:r>
              <w:t>Francesca Higgins</w:t>
            </w:r>
          </w:p>
        </w:tc>
        <w:tc>
          <w:tcPr>
            <w:tcW w:w="1281" w:type="dxa"/>
            <w:tcBorders>
              <w:top w:val="single" w:sz="4" w:space="0" w:color="auto"/>
              <w:left w:val="single" w:sz="4" w:space="0" w:color="auto"/>
              <w:bottom w:val="single" w:sz="4" w:space="0" w:color="auto"/>
              <w:right w:val="single" w:sz="4" w:space="0" w:color="auto"/>
            </w:tcBorders>
            <w:vAlign w:val="center"/>
          </w:tcPr>
          <w:p w14:paraId="4419D02A" w14:textId="77777777" w:rsidR="00520134" w:rsidRPr="00520134" w:rsidRDefault="00AF2043" w:rsidP="00520134">
            <w:pPr>
              <w:rPr>
                <w:szCs w:val="22"/>
              </w:rPr>
            </w:pPr>
            <w:r>
              <w:rPr>
                <w:szCs w:val="22"/>
              </w:rPr>
              <w:t>As required</w:t>
            </w:r>
          </w:p>
        </w:tc>
      </w:tr>
      <w:tr w:rsidR="00520134" w:rsidRPr="00520134" w14:paraId="4419D02F" w14:textId="77777777" w:rsidTr="4001427D">
        <w:tc>
          <w:tcPr>
            <w:tcW w:w="7054" w:type="dxa"/>
            <w:gridSpan w:val="2"/>
            <w:tcBorders>
              <w:top w:val="single" w:sz="4" w:space="0" w:color="auto"/>
              <w:left w:val="single" w:sz="4" w:space="0" w:color="auto"/>
              <w:bottom w:val="single" w:sz="4" w:space="0" w:color="auto"/>
              <w:right w:val="single" w:sz="4" w:space="0" w:color="auto"/>
            </w:tcBorders>
            <w:vAlign w:val="center"/>
          </w:tcPr>
          <w:p w14:paraId="4419D02C" w14:textId="77777777" w:rsidR="00520134" w:rsidRPr="00520134" w:rsidRDefault="00520134" w:rsidP="00520134">
            <w:pPr>
              <w:rPr>
                <w:szCs w:val="22"/>
              </w:rPr>
            </w:pPr>
          </w:p>
        </w:tc>
        <w:tc>
          <w:tcPr>
            <w:tcW w:w="2546" w:type="dxa"/>
            <w:tcBorders>
              <w:top w:val="single" w:sz="4" w:space="0" w:color="auto"/>
              <w:left w:val="single" w:sz="4" w:space="0" w:color="auto"/>
              <w:bottom w:val="single" w:sz="4" w:space="0" w:color="auto"/>
              <w:right w:val="single" w:sz="4" w:space="0" w:color="auto"/>
            </w:tcBorders>
            <w:vAlign w:val="center"/>
          </w:tcPr>
          <w:p w14:paraId="4419D02D" w14:textId="77777777" w:rsidR="00520134" w:rsidRPr="00520134" w:rsidRDefault="00520134" w:rsidP="00520134">
            <w:pPr>
              <w:rPr>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419D02E" w14:textId="77777777" w:rsidR="00520134" w:rsidRPr="00520134" w:rsidRDefault="00520134" w:rsidP="00520134">
            <w:pPr>
              <w:rPr>
                <w:szCs w:val="22"/>
              </w:rPr>
            </w:pPr>
          </w:p>
        </w:tc>
      </w:tr>
      <w:tr w:rsidR="00520134" w:rsidRPr="00520134" w14:paraId="4419D033" w14:textId="77777777" w:rsidTr="4001427D">
        <w:trPr>
          <w:trHeight w:val="291"/>
        </w:trPr>
        <w:tc>
          <w:tcPr>
            <w:tcW w:w="7054" w:type="dxa"/>
            <w:gridSpan w:val="2"/>
            <w:tcBorders>
              <w:top w:val="single" w:sz="4" w:space="0" w:color="auto"/>
              <w:left w:val="single" w:sz="4" w:space="0" w:color="auto"/>
              <w:bottom w:val="single" w:sz="4" w:space="0" w:color="auto"/>
              <w:right w:val="single" w:sz="4" w:space="0" w:color="auto"/>
            </w:tcBorders>
            <w:vAlign w:val="center"/>
          </w:tcPr>
          <w:p w14:paraId="4419D030" w14:textId="77777777" w:rsidR="00520134" w:rsidRPr="00520134" w:rsidRDefault="00520134" w:rsidP="00520134">
            <w:pPr>
              <w:rPr>
                <w:szCs w:val="22"/>
              </w:rPr>
            </w:pPr>
          </w:p>
        </w:tc>
        <w:tc>
          <w:tcPr>
            <w:tcW w:w="2546" w:type="dxa"/>
            <w:tcBorders>
              <w:top w:val="single" w:sz="4" w:space="0" w:color="auto"/>
              <w:left w:val="single" w:sz="4" w:space="0" w:color="auto"/>
              <w:bottom w:val="single" w:sz="4" w:space="0" w:color="auto"/>
              <w:right w:val="single" w:sz="4" w:space="0" w:color="auto"/>
            </w:tcBorders>
            <w:vAlign w:val="center"/>
          </w:tcPr>
          <w:p w14:paraId="4419D031" w14:textId="77777777" w:rsidR="00520134" w:rsidRPr="00520134" w:rsidRDefault="00520134" w:rsidP="00520134">
            <w:pPr>
              <w:rPr>
                <w:szCs w:val="22"/>
              </w:rPr>
            </w:pPr>
          </w:p>
        </w:tc>
        <w:tc>
          <w:tcPr>
            <w:tcW w:w="1281" w:type="dxa"/>
            <w:tcBorders>
              <w:top w:val="single" w:sz="4" w:space="0" w:color="auto"/>
              <w:left w:val="single" w:sz="4" w:space="0" w:color="auto"/>
              <w:bottom w:val="single" w:sz="4" w:space="0" w:color="auto"/>
              <w:right w:val="single" w:sz="4" w:space="0" w:color="auto"/>
            </w:tcBorders>
            <w:vAlign w:val="center"/>
          </w:tcPr>
          <w:p w14:paraId="4419D032" w14:textId="77777777" w:rsidR="00520134" w:rsidRPr="00520134" w:rsidRDefault="00520134" w:rsidP="00520134">
            <w:pPr>
              <w:rPr>
                <w:szCs w:val="22"/>
              </w:rPr>
            </w:pPr>
          </w:p>
        </w:tc>
      </w:tr>
    </w:tbl>
    <w:p w14:paraId="4419D034" w14:textId="77777777" w:rsidR="00520134" w:rsidRPr="00520134" w:rsidRDefault="00520134" w:rsidP="00520134">
      <w:pPr>
        <w:rPr>
          <w:sz w:val="20"/>
        </w:rPr>
      </w:pPr>
    </w:p>
    <w:p w14:paraId="4419D035" w14:textId="77777777" w:rsidR="00520134" w:rsidRPr="00520134" w:rsidRDefault="00520134" w:rsidP="00520134">
      <w:pPr>
        <w:rPr>
          <w:sz w:val="20"/>
        </w:rPr>
      </w:pPr>
    </w:p>
    <w:p w14:paraId="4419D036" w14:textId="77777777" w:rsidR="00520134" w:rsidRPr="00520134" w:rsidRDefault="00520134" w:rsidP="00520134">
      <w:r w:rsidRPr="00520134">
        <w:rPr>
          <w:i/>
          <w:sz w:val="20"/>
        </w:rPr>
        <w:t xml:space="preserve">This form will be automatically submitted for review for Policies and Procedures once approved by Policy Group. For all other assessments, please return an electronic copy to </w:t>
      </w:r>
      <w:hyperlink r:id="rId40" w:history="1">
        <w:r w:rsidRPr="00520134">
          <w:rPr>
            <w:i/>
            <w:color w:val="0000FF"/>
            <w:sz w:val="20"/>
            <w:u w:val="single"/>
          </w:rPr>
          <w:t>EIA.forms@mbht.nhs.uk</w:t>
        </w:r>
      </w:hyperlink>
      <w:r w:rsidRPr="00520134">
        <w:rPr>
          <w:i/>
          <w:sz w:val="20"/>
        </w:rPr>
        <w:t xml:space="preserve"> once completed. </w:t>
      </w:r>
    </w:p>
    <w:p w14:paraId="4419D037" w14:textId="77777777" w:rsidR="00520134" w:rsidRPr="00520134" w:rsidRDefault="00520134" w:rsidP="00520134"/>
    <w:p w14:paraId="4419D038" w14:textId="77777777" w:rsidR="00520134" w:rsidRPr="00520134" w:rsidRDefault="00520134" w:rsidP="00520134"/>
    <w:p w14:paraId="4419D039" w14:textId="77777777" w:rsidR="00520134" w:rsidRPr="00520134" w:rsidRDefault="00520134" w:rsidP="00520134"/>
    <w:p w14:paraId="4419D03A" w14:textId="77777777" w:rsidR="00520134" w:rsidRPr="00520134" w:rsidRDefault="00520134" w:rsidP="00520134"/>
    <w:p w14:paraId="4419D03B" w14:textId="77777777" w:rsidR="00291890" w:rsidRDefault="00291890" w:rsidP="00C119BF">
      <w:pPr>
        <w:spacing w:before="200" w:after="200"/>
        <w:jc w:val="both"/>
        <w:rPr>
          <w:rFonts w:cs="Arial"/>
          <w:szCs w:val="22"/>
        </w:rPr>
      </w:pPr>
    </w:p>
    <w:sectPr w:rsidR="00291890" w:rsidSect="00FD1F6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87971" w14:textId="77777777" w:rsidR="0032613F" w:rsidRDefault="0032613F">
      <w:r>
        <w:separator/>
      </w:r>
    </w:p>
  </w:endnote>
  <w:endnote w:type="continuationSeparator" w:id="0">
    <w:p w14:paraId="13CD2635" w14:textId="77777777" w:rsidR="0032613F" w:rsidRDefault="0032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085EDD" w:rsidRPr="00F626C1" w14:paraId="4AC8A921" w14:textId="77777777" w:rsidTr="00F626C1">
      <w:trPr>
        <w:cantSplit/>
        <w:trHeight w:val="350"/>
        <w:jc w:val="center"/>
      </w:trPr>
      <w:tc>
        <w:tcPr>
          <w:tcW w:w="5032" w:type="dxa"/>
          <w:gridSpan w:val="2"/>
        </w:tcPr>
        <w:p w14:paraId="43D400DC" w14:textId="77777777" w:rsidR="00085EDD" w:rsidRPr="00F626C1" w:rsidRDefault="00085EDD"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3731E16C" w14:textId="64B54BF8" w:rsidR="00085EDD" w:rsidRPr="00F626C1" w:rsidRDefault="00085EDD" w:rsidP="002940FA">
          <w:pPr>
            <w:pStyle w:val="Header"/>
            <w:spacing w:before="120" w:after="120"/>
            <w:rPr>
              <w:rFonts w:cs="Arial"/>
              <w:b w:val="0"/>
              <w:sz w:val="16"/>
            </w:rPr>
          </w:pPr>
          <w:r w:rsidRPr="00F626C1">
            <w:rPr>
              <w:rFonts w:cs="Arial"/>
              <w:b w:val="0"/>
              <w:sz w:val="16"/>
            </w:rPr>
            <w:t>ID No.</w:t>
          </w:r>
          <w:r>
            <w:rPr>
              <w:rFonts w:cs="Arial"/>
              <w:b w:val="0"/>
              <w:sz w:val="16"/>
            </w:rPr>
            <w:t xml:space="preserve"> </w:t>
          </w:r>
          <w:r>
            <w:rPr>
              <w:rFonts w:cs="Arial"/>
              <w:b w:val="0"/>
              <w:sz w:val="16"/>
            </w:rPr>
            <w:t xml:space="preserve"> Corp/Pol/163</w:t>
          </w:r>
        </w:p>
        <w:p w14:paraId="0FA1BC7C" w14:textId="643D6CE7" w:rsidR="00085EDD" w:rsidRPr="00F626C1" w:rsidRDefault="00085EDD" w:rsidP="008F2A00">
          <w:pPr>
            <w:pStyle w:val="Header"/>
            <w:spacing w:before="120" w:after="120"/>
            <w:rPr>
              <w:rFonts w:cs="Arial"/>
              <w:b w:val="0"/>
              <w:sz w:val="16"/>
            </w:rPr>
          </w:pPr>
          <w:r w:rsidRPr="00F626C1">
            <w:rPr>
              <w:rFonts w:cs="Arial"/>
              <w:b w:val="0"/>
              <w:sz w:val="16"/>
            </w:rPr>
            <w:t>Title:</w:t>
          </w:r>
          <w:r>
            <w:rPr>
              <w:rFonts w:cs="Arial"/>
              <w:b w:val="0"/>
              <w:sz w:val="16"/>
            </w:rPr>
            <w:t xml:space="preserve"> </w:t>
          </w:r>
          <w:r>
            <w:rPr>
              <w:rFonts w:cs="Arial"/>
              <w:b w:val="0"/>
              <w:sz w:val="16"/>
            </w:rPr>
            <w:t xml:space="preserve"> </w:t>
          </w:r>
          <w:r w:rsidRPr="00085EDD">
            <w:rPr>
              <w:rFonts w:cs="Arial"/>
              <w:b w:val="0"/>
              <w:sz w:val="16"/>
            </w:rPr>
            <w:t>Support and Retention of Disabled Colleagues</w:t>
          </w:r>
        </w:p>
      </w:tc>
    </w:tr>
    <w:tr w:rsidR="00085EDD" w:rsidRPr="00F626C1" w14:paraId="645ED491" w14:textId="77777777" w:rsidTr="00F626C1">
      <w:trPr>
        <w:cantSplit/>
        <w:trHeight w:val="160"/>
        <w:jc w:val="center"/>
      </w:trPr>
      <w:tc>
        <w:tcPr>
          <w:tcW w:w="2524" w:type="dxa"/>
        </w:tcPr>
        <w:p w14:paraId="0F0D26CA" w14:textId="4B4A9C8D" w:rsidR="00085EDD" w:rsidRPr="00F626C1" w:rsidRDefault="00085EDD" w:rsidP="0060029A">
          <w:pPr>
            <w:pStyle w:val="Header"/>
            <w:spacing w:before="120"/>
            <w:rPr>
              <w:rFonts w:cs="Arial"/>
              <w:b w:val="0"/>
              <w:sz w:val="16"/>
            </w:rPr>
          </w:pPr>
          <w:r>
            <w:rPr>
              <w:rFonts w:cs="Arial"/>
              <w:b w:val="0"/>
              <w:sz w:val="16"/>
            </w:rPr>
            <w:t>Ver</w:t>
          </w:r>
          <w:r w:rsidRPr="00F626C1">
            <w:rPr>
              <w:rFonts w:cs="Arial"/>
              <w:b w:val="0"/>
              <w:sz w:val="16"/>
            </w:rPr>
            <w:t xml:space="preserve">sion No: </w:t>
          </w:r>
          <w:r>
            <w:rPr>
              <w:rFonts w:cs="Arial"/>
              <w:b w:val="0"/>
              <w:sz w:val="16"/>
            </w:rPr>
            <w:t xml:space="preserve"> 2</w:t>
          </w:r>
        </w:p>
      </w:tc>
      <w:tc>
        <w:tcPr>
          <w:tcW w:w="2508" w:type="dxa"/>
        </w:tcPr>
        <w:p w14:paraId="0695D805" w14:textId="2E5CF134" w:rsidR="00085EDD" w:rsidRPr="00F626C1" w:rsidRDefault="00085EDD" w:rsidP="008F2A00">
          <w:pPr>
            <w:pStyle w:val="Header"/>
            <w:spacing w:before="120"/>
            <w:rPr>
              <w:rFonts w:cs="Arial"/>
              <w:b w:val="0"/>
              <w:sz w:val="16"/>
            </w:rPr>
          </w:pPr>
          <w:r w:rsidRPr="00F626C1">
            <w:rPr>
              <w:rFonts w:cs="Arial"/>
              <w:b w:val="0"/>
              <w:sz w:val="16"/>
            </w:rPr>
            <w:t xml:space="preserve">Next Review Date: </w:t>
          </w:r>
          <w:r>
            <w:rPr>
              <w:rFonts w:cs="Arial"/>
              <w:b w:val="0"/>
              <w:sz w:val="16"/>
            </w:rPr>
            <w:t xml:space="preserve"> 01/07/2025</w:t>
          </w:r>
        </w:p>
      </w:tc>
      <w:tc>
        <w:tcPr>
          <w:tcW w:w="4320" w:type="dxa"/>
          <w:vMerge/>
        </w:tcPr>
        <w:p w14:paraId="3D8CF9FB" w14:textId="77777777" w:rsidR="00085EDD" w:rsidRPr="00F626C1" w:rsidRDefault="00085EDD" w:rsidP="00885BBB">
          <w:pPr>
            <w:pStyle w:val="Header"/>
            <w:spacing w:before="120"/>
            <w:rPr>
              <w:rFonts w:cs="Arial"/>
              <w:b w:val="0"/>
              <w:sz w:val="16"/>
            </w:rPr>
          </w:pPr>
        </w:p>
      </w:tc>
    </w:tr>
    <w:tr w:rsidR="00085EDD" w:rsidRPr="00F626C1" w14:paraId="1AFED3CF" w14:textId="77777777" w:rsidTr="00F626C1">
      <w:trPr>
        <w:trHeight w:val="248"/>
        <w:jc w:val="center"/>
      </w:trPr>
      <w:tc>
        <w:tcPr>
          <w:tcW w:w="9352" w:type="dxa"/>
          <w:gridSpan w:val="3"/>
        </w:tcPr>
        <w:p w14:paraId="250DBC55" w14:textId="77777777" w:rsidR="00085EDD" w:rsidRPr="00F626C1" w:rsidRDefault="00085EDD" w:rsidP="003C4061">
          <w:pPr>
            <w:pStyle w:val="Footer"/>
            <w:spacing w:before="120"/>
            <w:jc w:val="center"/>
            <w:rPr>
              <w:rFonts w:cs="Arial"/>
              <w:b w:val="0"/>
              <w:sz w:val="16"/>
              <w:lang w:val="en-US"/>
            </w:rPr>
          </w:pPr>
          <w:r w:rsidRPr="00370111">
            <w:rPr>
              <w:rFonts w:cs="Arial"/>
              <w:b w:val="0"/>
              <w:i/>
              <w:color w:val="000000"/>
              <w:sz w:val="16"/>
            </w:rPr>
            <w:t xml:space="preserve">Do you have the up to date version? </w:t>
          </w:r>
          <w:r w:rsidRPr="00DE49E7">
            <w:rPr>
              <w:rFonts w:cs="Arial"/>
              <w:b w:val="0"/>
              <w:i/>
              <w:color w:val="000000"/>
              <w:sz w:val="16"/>
            </w:rPr>
            <w:t>See the Trust Procedural Document Library (TPDL) for the latest version</w:t>
          </w:r>
        </w:p>
      </w:tc>
    </w:tr>
  </w:tbl>
  <w:p w14:paraId="3D107840" w14:textId="77777777" w:rsidR="00085EDD" w:rsidRDefault="00085EDD" w:rsidP="00211279">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5</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8</w:t>
    </w:r>
    <w:r w:rsidRPr="00F626C1">
      <w:rPr>
        <w:rFonts w:cs="Arial"/>
        <w:b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BC68" w14:textId="77777777" w:rsidR="0032613F" w:rsidRDefault="0032613F">
      <w:r>
        <w:separator/>
      </w:r>
    </w:p>
  </w:footnote>
  <w:footnote w:type="continuationSeparator" w:id="0">
    <w:p w14:paraId="5281F8D9" w14:textId="77777777" w:rsidR="0032613F" w:rsidRDefault="0032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A053" w14:textId="77777777" w:rsidR="00085EDD" w:rsidRDefault="00085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463A" w14:textId="77777777" w:rsidR="00085EDD" w:rsidRDefault="0008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D10D7" w14:textId="77777777" w:rsidR="00085EDD" w:rsidRDefault="0008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640"/>
    <w:multiLevelType w:val="multilevel"/>
    <w:tmpl w:val="15CA2C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D3A0B"/>
    <w:multiLevelType w:val="hybridMultilevel"/>
    <w:tmpl w:val="F35A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417640"/>
    <w:multiLevelType w:val="hybridMultilevel"/>
    <w:tmpl w:val="AAECCE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C7533"/>
    <w:multiLevelType w:val="hybridMultilevel"/>
    <w:tmpl w:val="CAA2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6" w15:restartNumberingAfterBreak="0">
    <w:nsid w:val="1D5A420A"/>
    <w:multiLevelType w:val="hybridMultilevel"/>
    <w:tmpl w:val="858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43EA"/>
    <w:multiLevelType w:val="hybridMultilevel"/>
    <w:tmpl w:val="5AFC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B078E"/>
    <w:multiLevelType w:val="multilevel"/>
    <w:tmpl w:val="BE2AD2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65E3E"/>
    <w:multiLevelType w:val="hybridMultilevel"/>
    <w:tmpl w:val="6EA2A044"/>
    <w:lvl w:ilvl="0" w:tplc="EB026EAA">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42B9E"/>
    <w:multiLevelType w:val="hybridMultilevel"/>
    <w:tmpl w:val="1CD8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3533B"/>
    <w:multiLevelType w:val="multilevel"/>
    <w:tmpl w:val="7E7E479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64C55"/>
    <w:multiLevelType w:val="hybridMultilevel"/>
    <w:tmpl w:val="29CA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43D03"/>
    <w:multiLevelType w:val="hybridMultilevel"/>
    <w:tmpl w:val="D73A6D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FE6427D"/>
    <w:multiLevelType w:val="hybridMultilevel"/>
    <w:tmpl w:val="0A42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84D3147"/>
    <w:multiLevelType w:val="hybridMultilevel"/>
    <w:tmpl w:val="6E6ED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BD05262"/>
    <w:multiLevelType w:val="multilevel"/>
    <w:tmpl w:val="409C22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8630F6"/>
    <w:multiLevelType w:val="hybridMultilevel"/>
    <w:tmpl w:val="2116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162E8"/>
    <w:multiLevelType w:val="hybridMultilevel"/>
    <w:tmpl w:val="70EC9C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07544"/>
    <w:multiLevelType w:val="hybridMultilevel"/>
    <w:tmpl w:val="03C8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717E5"/>
    <w:multiLevelType w:val="hybridMultilevel"/>
    <w:tmpl w:val="D4AE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22D38"/>
    <w:multiLevelType w:val="multilevel"/>
    <w:tmpl w:val="63727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086677A"/>
    <w:multiLevelType w:val="multilevel"/>
    <w:tmpl w:val="CBC25E8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6F459F"/>
    <w:multiLevelType w:val="hybridMultilevel"/>
    <w:tmpl w:val="31F28E64"/>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6" w15:restartNumberingAfterBreak="0">
    <w:nsid w:val="553D55CD"/>
    <w:multiLevelType w:val="hybridMultilevel"/>
    <w:tmpl w:val="AD1E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75381"/>
    <w:multiLevelType w:val="hybridMultilevel"/>
    <w:tmpl w:val="7322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81BD6"/>
    <w:multiLevelType w:val="hybridMultilevel"/>
    <w:tmpl w:val="259AC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56D8A"/>
    <w:multiLevelType w:val="hybridMultilevel"/>
    <w:tmpl w:val="3D84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D73BD"/>
    <w:multiLevelType w:val="hybridMultilevel"/>
    <w:tmpl w:val="D308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030DD"/>
    <w:multiLevelType w:val="hybridMultilevel"/>
    <w:tmpl w:val="A628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E03E8"/>
    <w:multiLevelType w:val="hybridMultilevel"/>
    <w:tmpl w:val="17BA86B4"/>
    <w:lvl w:ilvl="0" w:tplc="EB026EAA">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3C948C4"/>
    <w:multiLevelType w:val="multilevel"/>
    <w:tmpl w:val="F76EF77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135A7"/>
    <w:multiLevelType w:val="hybridMultilevel"/>
    <w:tmpl w:val="D890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77058"/>
    <w:multiLevelType w:val="hybridMultilevel"/>
    <w:tmpl w:val="4140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81270"/>
    <w:multiLevelType w:val="hybridMultilevel"/>
    <w:tmpl w:val="EB745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1634F"/>
    <w:multiLevelType w:val="multilevel"/>
    <w:tmpl w:val="F76EF776"/>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15"/>
  </w:num>
  <w:num w:numId="6">
    <w:abstractNumId w:val="39"/>
  </w:num>
  <w:num w:numId="7">
    <w:abstractNumId w:val="25"/>
  </w:num>
  <w:num w:numId="8">
    <w:abstractNumId w:val="23"/>
  </w:num>
  <w:num w:numId="9">
    <w:abstractNumId w:val="9"/>
  </w:num>
  <w:num w:numId="10">
    <w:abstractNumId w:val="13"/>
  </w:num>
  <w:num w:numId="11">
    <w:abstractNumId w:val="4"/>
  </w:num>
  <w:num w:numId="12">
    <w:abstractNumId w:val="21"/>
  </w:num>
  <w:num w:numId="13">
    <w:abstractNumId w:val="16"/>
  </w:num>
  <w:num w:numId="14">
    <w:abstractNumId w:val="6"/>
  </w:num>
  <w:num w:numId="15">
    <w:abstractNumId w:val="26"/>
  </w:num>
  <w:num w:numId="16">
    <w:abstractNumId w:val="29"/>
  </w:num>
  <w:num w:numId="17">
    <w:abstractNumId w:val="10"/>
  </w:num>
  <w:num w:numId="18">
    <w:abstractNumId w:val="20"/>
  </w:num>
  <w:num w:numId="19">
    <w:abstractNumId w:val="36"/>
  </w:num>
  <w:num w:numId="20">
    <w:abstractNumId w:val="1"/>
  </w:num>
  <w:num w:numId="21">
    <w:abstractNumId w:val="3"/>
  </w:num>
  <w:num w:numId="22">
    <w:abstractNumId w:val="37"/>
  </w:num>
  <w:num w:numId="23">
    <w:abstractNumId w:val="7"/>
  </w:num>
  <w:num w:numId="24">
    <w:abstractNumId w:val="32"/>
  </w:num>
  <w:num w:numId="25">
    <w:abstractNumId w:val="31"/>
  </w:num>
  <w:num w:numId="26">
    <w:abstractNumId w:val="19"/>
  </w:num>
  <w:num w:numId="27">
    <w:abstractNumId w:val="38"/>
  </w:num>
  <w:num w:numId="28">
    <w:abstractNumId w:val="27"/>
  </w:num>
  <w:num w:numId="29">
    <w:abstractNumId w:val="30"/>
  </w:num>
  <w:num w:numId="30">
    <w:abstractNumId w:val="28"/>
  </w:num>
  <w:num w:numId="31">
    <w:abstractNumId w:val="11"/>
  </w:num>
  <w:num w:numId="32">
    <w:abstractNumId w:val="18"/>
  </w:num>
  <w:num w:numId="33">
    <w:abstractNumId w:val="0"/>
  </w:num>
  <w:num w:numId="34">
    <w:abstractNumId w:val="17"/>
  </w:num>
  <w:num w:numId="35">
    <w:abstractNumId w:val="24"/>
  </w:num>
  <w:num w:numId="36">
    <w:abstractNumId w:val="12"/>
  </w:num>
  <w:num w:numId="37">
    <w:abstractNumId w:val="14"/>
  </w:num>
  <w:num w:numId="38">
    <w:abstractNumId w:val="5"/>
  </w:num>
  <w:num w:numId="39">
    <w:abstractNumId w:val="22"/>
  </w:num>
  <w:num w:numId="40">
    <w:abstractNumId w:val="8"/>
  </w:num>
  <w:num w:numId="4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C"/>
    <w:rsid w:val="00001A7C"/>
    <w:rsid w:val="00003D4E"/>
    <w:rsid w:val="0000615F"/>
    <w:rsid w:val="000229DF"/>
    <w:rsid w:val="00030B26"/>
    <w:rsid w:val="000334E6"/>
    <w:rsid w:val="00037D55"/>
    <w:rsid w:val="00055A6D"/>
    <w:rsid w:val="0005792B"/>
    <w:rsid w:val="00063DED"/>
    <w:rsid w:val="00064847"/>
    <w:rsid w:val="0006529F"/>
    <w:rsid w:val="00067375"/>
    <w:rsid w:val="0007103A"/>
    <w:rsid w:val="00072912"/>
    <w:rsid w:val="000733F7"/>
    <w:rsid w:val="00075861"/>
    <w:rsid w:val="00084D07"/>
    <w:rsid w:val="00085EDD"/>
    <w:rsid w:val="00090FF9"/>
    <w:rsid w:val="00092C4A"/>
    <w:rsid w:val="00097F43"/>
    <w:rsid w:val="000A0BDF"/>
    <w:rsid w:val="000A5FF2"/>
    <w:rsid w:val="000A608A"/>
    <w:rsid w:val="000A7DBD"/>
    <w:rsid w:val="000B0B31"/>
    <w:rsid w:val="000C2F6B"/>
    <w:rsid w:val="000D4505"/>
    <w:rsid w:val="000E4FFE"/>
    <w:rsid w:val="000F15D0"/>
    <w:rsid w:val="000F37E0"/>
    <w:rsid w:val="000F473C"/>
    <w:rsid w:val="00103603"/>
    <w:rsid w:val="0011643B"/>
    <w:rsid w:val="001229C9"/>
    <w:rsid w:val="00133641"/>
    <w:rsid w:val="00145344"/>
    <w:rsid w:val="001457CD"/>
    <w:rsid w:val="00166F90"/>
    <w:rsid w:val="00173D74"/>
    <w:rsid w:val="0017780C"/>
    <w:rsid w:val="00185310"/>
    <w:rsid w:val="00193028"/>
    <w:rsid w:val="0019338E"/>
    <w:rsid w:val="001A18BB"/>
    <w:rsid w:val="001B2848"/>
    <w:rsid w:val="001D0661"/>
    <w:rsid w:val="001D097F"/>
    <w:rsid w:val="001D178B"/>
    <w:rsid w:val="001D3AC7"/>
    <w:rsid w:val="001D3B14"/>
    <w:rsid w:val="001E0C95"/>
    <w:rsid w:val="001E6B4E"/>
    <w:rsid w:val="001F1257"/>
    <w:rsid w:val="001F7479"/>
    <w:rsid w:val="0020352B"/>
    <w:rsid w:val="002039C7"/>
    <w:rsid w:val="00211279"/>
    <w:rsid w:val="002135FB"/>
    <w:rsid w:val="002269A8"/>
    <w:rsid w:val="002269ED"/>
    <w:rsid w:val="002311E3"/>
    <w:rsid w:val="00235A77"/>
    <w:rsid w:val="00253A20"/>
    <w:rsid w:val="00271A20"/>
    <w:rsid w:val="00275ED4"/>
    <w:rsid w:val="0028055F"/>
    <w:rsid w:val="0028325D"/>
    <w:rsid w:val="00283D38"/>
    <w:rsid w:val="00291890"/>
    <w:rsid w:val="002940FA"/>
    <w:rsid w:val="002962EA"/>
    <w:rsid w:val="002A3EDB"/>
    <w:rsid w:val="002A59BC"/>
    <w:rsid w:val="002B1558"/>
    <w:rsid w:val="002B1924"/>
    <w:rsid w:val="002B2285"/>
    <w:rsid w:val="002B5B69"/>
    <w:rsid w:val="002C1AFF"/>
    <w:rsid w:val="002C34BC"/>
    <w:rsid w:val="002C795B"/>
    <w:rsid w:val="002D65D8"/>
    <w:rsid w:val="002D7D79"/>
    <w:rsid w:val="002E5D46"/>
    <w:rsid w:val="002E70D6"/>
    <w:rsid w:val="002F2CAE"/>
    <w:rsid w:val="002F457D"/>
    <w:rsid w:val="003036CF"/>
    <w:rsid w:val="00307518"/>
    <w:rsid w:val="00316208"/>
    <w:rsid w:val="0032613F"/>
    <w:rsid w:val="003313B4"/>
    <w:rsid w:val="00337448"/>
    <w:rsid w:val="003417C3"/>
    <w:rsid w:val="00347232"/>
    <w:rsid w:val="00356B22"/>
    <w:rsid w:val="00360D36"/>
    <w:rsid w:val="00366000"/>
    <w:rsid w:val="0037260B"/>
    <w:rsid w:val="00374BBB"/>
    <w:rsid w:val="00386ECD"/>
    <w:rsid w:val="003901FA"/>
    <w:rsid w:val="00391BA8"/>
    <w:rsid w:val="00395C47"/>
    <w:rsid w:val="00397C46"/>
    <w:rsid w:val="003A3E5E"/>
    <w:rsid w:val="003A4AE7"/>
    <w:rsid w:val="003A605D"/>
    <w:rsid w:val="003A7C88"/>
    <w:rsid w:val="003B029E"/>
    <w:rsid w:val="003B22E0"/>
    <w:rsid w:val="003C3701"/>
    <w:rsid w:val="003C4061"/>
    <w:rsid w:val="003D13D5"/>
    <w:rsid w:val="003D50FC"/>
    <w:rsid w:val="003D6D15"/>
    <w:rsid w:val="003E480E"/>
    <w:rsid w:val="003E5792"/>
    <w:rsid w:val="003E65AD"/>
    <w:rsid w:val="003E72A4"/>
    <w:rsid w:val="003F4E9A"/>
    <w:rsid w:val="00403706"/>
    <w:rsid w:val="0040671A"/>
    <w:rsid w:val="00412C92"/>
    <w:rsid w:val="004136C7"/>
    <w:rsid w:val="004243A6"/>
    <w:rsid w:val="00440AC8"/>
    <w:rsid w:val="004446F8"/>
    <w:rsid w:val="004448F2"/>
    <w:rsid w:val="00446421"/>
    <w:rsid w:val="00451720"/>
    <w:rsid w:val="00455F47"/>
    <w:rsid w:val="00462277"/>
    <w:rsid w:val="00465022"/>
    <w:rsid w:val="00466FD3"/>
    <w:rsid w:val="004703DB"/>
    <w:rsid w:val="004740E4"/>
    <w:rsid w:val="00480032"/>
    <w:rsid w:val="004810CC"/>
    <w:rsid w:val="004837C0"/>
    <w:rsid w:val="0049125A"/>
    <w:rsid w:val="004967FA"/>
    <w:rsid w:val="004A0284"/>
    <w:rsid w:val="004A3540"/>
    <w:rsid w:val="004A3972"/>
    <w:rsid w:val="004B2C74"/>
    <w:rsid w:val="004B4098"/>
    <w:rsid w:val="004B55B2"/>
    <w:rsid w:val="004B57A9"/>
    <w:rsid w:val="004C3023"/>
    <w:rsid w:val="004C353F"/>
    <w:rsid w:val="004C7301"/>
    <w:rsid w:val="004D176C"/>
    <w:rsid w:val="004D6C93"/>
    <w:rsid w:val="004E0BE2"/>
    <w:rsid w:val="004E3D6F"/>
    <w:rsid w:val="004E46EC"/>
    <w:rsid w:val="004F1B44"/>
    <w:rsid w:val="004F72A8"/>
    <w:rsid w:val="00501D9C"/>
    <w:rsid w:val="005046D3"/>
    <w:rsid w:val="0050530A"/>
    <w:rsid w:val="00511473"/>
    <w:rsid w:val="00520134"/>
    <w:rsid w:val="00524598"/>
    <w:rsid w:val="005256EF"/>
    <w:rsid w:val="00526921"/>
    <w:rsid w:val="005331AC"/>
    <w:rsid w:val="005530C3"/>
    <w:rsid w:val="005622CE"/>
    <w:rsid w:val="0056686B"/>
    <w:rsid w:val="00571364"/>
    <w:rsid w:val="00577166"/>
    <w:rsid w:val="005828EA"/>
    <w:rsid w:val="005836E7"/>
    <w:rsid w:val="005837D9"/>
    <w:rsid w:val="00586B90"/>
    <w:rsid w:val="0059154E"/>
    <w:rsid w:val="005A6C0C"/>
    <w:rsid w:val="005A73C5"/>
    <w:rsid w:val="005D3657"/>
    <w:rsid w:val="005D789C"/>
    <w:rsid w:val="005F18C6"/>
    <w:rsid w:val="005F575F"/>
    <w:rsid w:val="0060029A"/>
    <w:rsid w:val="0060256F"/>
    <w:rsid w:val="0060382F"/>
    <w:rsid w:val="0060637A"/>
    <w:rsid w:val="006219BE"/>
    <w:rsid w:val="006305EC"/>
    <w:rsid w:val="00633388"/>
    <w:rsid w:val="00634EF5"/>
    <w:rsid w:val="00636801"/>
    <w:rsid w:val="00637213"/>
    <w:rsid w:val="00645BEF"/>
    <w:rsid w:val="00646FC0"/>
    <w:rsid w:val="00650FA5"/>
    <w:rsid w:val="00662F4B"/>
    <w:rsid w:val="00672C87"/>
    <w:rsid w:val="00673765"/>
    <w:rsid w:val="0067528A"/>
    <w:rsid w:val="006756CB"/>
    <w:rsid w:val="00677951"/>
    <w:rsid w:val="006866D3"/>
    <w:rsid w:val="0068759A"/>
    <w:rsid w:val="00692BD2"/>
    <w:rsid w:val="006A03D6"/>
    <w:rsid w:val="006A759C"/>
    <w:rsid w:val="006B01A2"/>
    <w:rsid w:val="006B0BC4"/>
    <w:rsid w:val="006B42A0"/>
    <w:rsid w:val="006B5BFE"/>
    <w:rsid w:val="006D76CC"/>
    <w:rsid w:val="006E389B"/>
    <w:rsid w:val="006F069A"/>
    <w:rsid w:val="006F083C"/>
    <w:rsid w:val="006F1009"/>
    <w:rsid w:val="006F26DC"/>
    <w:rsid w:val="006F4879"/>
    <w:rsid w:val="006F58B6"/>
    <w:rsid w:val="00703197"/>
    <w:rsid w:val="00710851"/>
    <w:rsid w:val="00711BF2"/>
    <w:rsid w:val="007149BA"/>
    <w:rsid w:val="00715A20"/>
    <w:rsid w:val="00717A45"/>
    <w:rsid w:val="00731B92"/>
    <w:rsid w:val="00742838"/>
    <w:rsid w:val="00743841"/>
    <w:rsid w:val="00744A3E"/>
    <w:rsid w:val="00761114"/>
    <w:rsid w:val="007627E8"/>
    <w:rsid w:val="00770F40"/>
    <w:rsid w:val="00776982"/>
    <w:rsid w:val="00776C52"/>
    <w:rsid w:val="007811A8"/>
    <w:rsid w:val="00787CFA"/>
    <w:rsid w:val="007955DB"/>
    <w:rsid w:val="007A2E99"/>
    <w:rsid w:val="007A54EB"/>
    <w:rsid w:val="007C7AFF"/>
    <w:rsid w:val="007D0E6D"/>
    <w:rsid w:val="007D22F0"/>
    <w:rsid w:val="007D61FA"/>
    <w:rsid w:val="007D7FE0"/>
    <w:rsid w:val="007E0047"/>
    <w:rsid w:val="007E3A38"/>
    <w:rsid w:val="007F1735"/>
    <w:rsid w:val="007F277A"/>
    <w:rsid w:val="007F6602"/>
    <w:rsid w:val="00803DF8"/>
    <w:rsid w:val="00815B37"/>
    <w:rsid w:val="008175B6"/>
    <w:rsid w:val="0082501A"/>
    <w:rsid w:val="00825A0B"/>
    <w:rsid w:val="0082768E"/>
    <w:rsid w:val="008300E7"/>
    <w:rsid w:val="00837ACE"/>
    <w:rsid w:val="00841B67"/>
    <w:rsid w:val="00844512"/>
    <w:rsid w:val="00847B07"/>
    <w:rsid w:val="008532B5"/>
    <w:rsid w:val="008633AA"/>
    <w:rsid w:val="00871AE1"/>
    <w:rsid w:val="008754FD"/>
    <w:rsid w:val="00885BBB"/>
    <w:rsid w:val="008A0CBC"/>
    <w:rsid w:val="008A4E2D"/>
    <w:rsid w:val="008B5195"/>
    <w:rsid w:val="008B709D"/>
    <w:rsid w:val="008D2F62"/>
    <w:rsid w:val="008D41E6"/>
    <w:rsid w:val="008F2005"/>
    <w:rsid w:val="008F2A00"/>
    <w:rsid w:val="008F31FF"/>
    <w:rsid w:val="008F53A7"/>
    <w:rsid w:val="008F58AD"/>
    <w:rsid w:val="008F5C5D"/>
    <w:rsid w:val="009048F9"/>
    <w:rsid w:val="0091230E"/>
    <w:rsid w:val="00912C73"/>
    <w:rsid w:val="0092322D"/>
    <w:rsid w:val="00923F5C"/>
    <w:rsid w:val="009367B2"/>
    <w:rsid w:val="00937785"/>
    <w:rsid w:val="00941005"/>
    <w:rsid w:val="0095441A"/>
    <w:rsid w:val="009903F8"/>
    <w:rsid w:val="009961CF"/>
    <w:rsid w:val="0099746C"/>
    <w:rsid w:val="009A56F5"/>
    <w:rsid w:val="009B59F2"/>
    <w:rsid w:val="009B6947"/>
    <w:rsid w:val="009C0DBB"/>
    <w:rsid w:val="009C3F2B"/>
    <w:rsid w:val="009C4DF4"/>
    <w:rsid w:val="009C72BA"/>
    <w:rsid w:val="009D7F6D"/>
    <w:rsid w:val="009F6347"/>
    <w:rsid w:val="00A04A8F"/>
    <w:rsid w:val="00A068A6"/>
    <w:rsid w:val="00A13A17"/>
    <w:rsid w:val="00A162EE"/>
    <w:rsid w:val="00A300F4"/>
    <w:rsid w:val="00A3594E"/>
    <w:rsid w:val="00A415A2"/>
    <w:rsid w:val="00A536D5"/>
    <w:rsid w:val="00A54976"/>
    <w:rsid w:val="00A61105"/>
    <w:rsid w:val="00A6206D"/>
    <w:rsid w:val="00A63D63"/>
    <w:rsid w:val="00AA520F"/>
    <w:rsid w:val="00AA6896"/>
    <w:rsid w:val="00AA7129"/>
    <w:rsid w:val="00AB3028"/>
    <w:rsid w:val="00AC273B"/>
    <w:rsid w:val="00AC32F0"/>
    <w:rsid w:val="00AC3FBD"/>
    <w:rsid w:val="00AC4F0C"/>
    <w:rsid w:val="00AC6995"/>
    <w:rsid w:val="00AD0288"/>
    <w:rsid w:val="00AE165A"/>
    <w:rsid w:val="00AE189B"/>
    <w:rsid w:val="00AE1BF3"/>
    <w:rsid w:val="00AE271B"/>
    <w:rsid w:val="00AE5195"/>
    <w:rsid w:val="00AF1703"/>
    <w:rsid w:val="00AF2043"/>
    <w:rsid w:val="00AF5396"/>
    <w:rsid w:val="00B00B06"/>
    <w:rsid w:val="00B0293F"/>
    <w:rsid w:val="00B15112"/>
    <w:rsid w:val="00B15D37"/>
    <w:rsid w:val="00B23CC2"/>
    <w:rsid w:val="00B30A64"/>
    <w:rsid w:val="00B31B81"/>
    <w:rsid w:val="00B3337A"/>
    <w:rsid w:val="00B36106"/>
    <w:rsid w:val="00B37F3F"/>
    <w:rsid w:val="00B420CB"/>
    <w:rsid w:val="00B43930"/>
    <w:rsid w:val="00B46624"/>
    <w:rsid w:val="00B50624"/>
    <w:rsid w:val="00B5363E"/>
    <w:rsid w:val="00B57833"/>
    <w:rsid w:val="00B66BAB"/>
    <w:rsid w:val="00B66C96"/>
    <w:rsid w:val="00B67DEA"/>
    <w:rsid w:val="00B70575"/>
    <w:rsid w:val="00B7221F"/>
    <w:rsid w:val="00B72561"/>
    <w:rsid w:val="00B7429F"/>
    <w:rsid w:val="00B868EE"/>
    <w:rsid w:val="00B87FBC"/>
    <w:rsid w:val="00B900DB"/>
    <w:rsid w:val="00B91A70"/>
    <w:rsid w:val="00B92566"/>
    <w:rsid w:val="00B9476F"/>
    <w:rsid w:val="00B95FEA"/>
    <w:rsid w:val="00BB0A55"/>
    <w:rsid w:val="00BC3FBF"/>
    <w:rsid w:val="00BD5709"/>
    <w:rsid w:val="00BE3AFD"/>
    <w:rsid w:val="00BE5D65"/>
    <w:rsid w:val="00BE6796"/>
    <w:rsid w:val="00BF1011"/>
    <w:rsid w:val="00BF5285"/>
    <w:rsid w:val="00C00CCB"/>
    <w:rsid w:val="00C02D68"/>
    <w:rsid w:val="00C04675"/>
    <w:rsid w:val="00C05AB4"/>
    <w:rsid w:val="00C067C7"/>
    <w:rsid w:val="00C119BF"/>
    <w:rsid w:val="00C15389"/>
    <w:rsid w:val="00C155CC"/>
    <w:rsid w:val="00C46A1D"/>
    <w:rsid w:val="00C46E1A"/>
    <w:rsid w:val="00C470B0"/>
    <w:rsid w:val="00C47803"/>
    <w:rsid w:val="00C5041C"/>
    <w:rsid w:val="00C505C3"/>
    <w:rsid w:val="00C55116"/>
    <w:rsid w:val="00C6294B"/>
    <w:rsid w:val="00C72770"/>
    <w:rsid w:val="00C8083B"/>
    <w:rsid w:val="00C81919"/>
    <w:rsid w:val="00C81FCF"/>
    <w:rsid w:val="00C90551"/>
    <w:rsid w:val="00C921C0"/>
    <w:rsid w:val="00C96595"/>
    <w:rsid w:val="00C979C7"/>
    <w:rsid w:val="00CA362C"/>
    <w:rsid w:val="00CA37DF"/>
    <w:rsid w:val="00CA6DCE"/>
    <w:rsid w:val="00CB787A"/>
    <w:rsid w:val="00CC0DAC"/>
    <w:rsid w:val="00CC23BE"/>
    <w:rsid w:val="00CC2EEF"/>
    <w:rsid w:val="00CC54E9"/>
    <w:rsid w:val="00CD6B9C"/>
    <w:rsid w:val="00CE74C3"/>
    <w:rsid w:val="00CF1CDB"/>
    <w:rsid w:val="00CF25E0"/>
    <w:rsid w:val="00D02B1D"/>
    <w:rsid w:val="00D0587D"/>
    <w:rsid w:val="00D05C32"/>
    <w:rsid w:val="00D161D9"/>
    <w:rsid w:val="00D238E5"/>
    <w:rsid w:val="00D245C7"/>
    <w:rsid w:val="00D2749B"/>
    <w:rsid w:val="00D27AB4"/>
    <w:rsid w:val="00D36D85"/>
    <w:rsid w:val="00D40E9E"/>
    <w:rsid w:val="00D4343F"/>
    <w:rsid w:val="00D47766"/>
    <w:rsid w:val="00D541B2"/>
    <w:rsid w:val="00D55B36"/>
    <w:rsid w:val="00D65888"/>
    <w:rsid w:val="00D76A0A"/>
    <w:rsid w:val="00D92295"/>
    <w:rsid w:val="00D953FB"/>
    <w:rsid w:val="00D95DC9"/>
    <w:rsid w:val="00DA354E"/>
    <w:rsid w:val="00DA5285"/>
    <w:rsid w:val="00DC4412"/>
    <w:rsid w:val="00DD0B2A"/>
    <w:rsid w:val="00DD220E"/>
    <w:rsid w:val="00DD69D5"/>
    <w:rsid w:val="00DE3CEE"/>
    <w:rsid w:val="00DF1506"/>
    <w:rsid w:val="00DF5704"/>
    <w:rsid w:val="00DF6209"/>
    <w:rsid w:val="00E01314"/>
    <w:rsid w:val="00E05B0C"/>
    <w:rsid w:val="00E07486"/>
    <w:rsid w:val="00E07EF1"/>
    <w:rsid w:val="00E10835"/>
    <w:rsid w:val="00E14CAA"/>
    <w:rsid w:val="00E214EA"/>
    <w:rsid w:val="00E22B93"/>
    <w:rsid w:val="00E4058D"/>
    <w:rsid w:val="00E41A61"/>
    <w:rsid w:val="00E435B4"/>
    <w:rsid w:val="00E50302"/>
    <w:rsid w:val="00E57214"/>
    <w:rsid w:val="00E66936"/>
    <w:rsid w:val="00E73E12"/>
    <w:rsid w:val="00E7428F"/>
    <w:rsid w:val="00E74781"/>
    <w:rsid w:val="00E80418"/>
    <w:rsid w:val="00E964AB"/>
    <w:rsid w:val="00EA0BEC"/>
    <w:rsid w:val="00EA5198"/>
    <w:rsid w:val="00EC7C08"/>
    <w:rsid w:val="00EE3EAF"/>
    <w:rsid w:val="00EF33BC"/>
    <w:rsid w:val="00EF4573"/>
    <w:rsid w:val="00EF7EBD"/>
    <w:rsid w:val="00F01673"/>
    <w:rsid w:val="00F04DDB"/>
    <w:rsid w:val="00F058F4"/>
    <w:rsid w:val="00F05B97"/>
    <w:rsid w:val="00F14402"/>
    <w:rsid w:val="00F226F5"/>
    <w:rsid w:val="00F2462D"/>
    <w:rsid w:val="00F273D8"/>
    <w:rsid w:val="00F31E7D"/>
    <w:rsid w:val="00F33B4E"/>
    <w:rsid w:val="00F33E2C"/>
    <w:rsid w:val="00F51CC5"/>
    <w:rsid w:val="00F553D4"/>
    <w:rsid w:val="00F563DE"/>
    <w:rsid w:val="00F57345"/>
    <w:rsid w:val="00F626C1"/>
    <w:rsid w:val="00F62D95"/>
    <w:rsid w:val="00F71C57"/>
    <w:rsid w:val="00F82E40"/>
    <w:rsid w:val="00F93223"/>
    <w:rsid w:val="00FA0890"/>
    <w:rsid w:val="00FB5C06"/>
    <w:rsid w:val="00FC149B"/>
    <w:rsid w:val="00FD1F6B"/>
    <w:rsid w:val="00FD4B94"/>
    <w:rsid w:val="00FD5271"/>
    <w:rsid w:val="00FE7620"/>
    <w:rsid w:val="00FF3F99"/>
    <w:rsid w:val="00FF7747"/>
    <w:rsid w:val="0800387A"/>
    <w:rsid w:val="10D216EA"/>
    <w:rsid w:val="154B9087"/>
    <w:rsid w:val="18833149"/>
    <w:rsid w:val="19A1DF05"/>
    <w:rsid w:val="19F4F586"/>
    <w:rsid w:val="1FD759C8"/>
    <w:rsid w:val="234C679B"/>
    <w:rsid w:val="28D9EAC6"/>
    <w:rsid w:val="293D0386"/>
    <w:rsid w:val="2B6EB0EA"/>
    <w:rsid w:val="2F10841D"/>
    <w:rsid w:val="2FE3312D"/>
    <w:rsid w:val="3451BAD1"/>
    <w:rsid w:val="357FC5A1"/>
    <w:rsid w:val="36E7A693"/>
    <w:rsid w:val="3BDE8010"/>
    <w:rsid w:val="3C247CC6"/>
    <w:rsid w:val="4001427D"/>
    <w:rsid w:val="44AB0F22"/>
    <w:rsid w:val="4A2E7B39"/>
    <w:rsid w:val="4B43F524"/>
    <w:rsid w:val="4CDFC585"/>
    <w:rsid w:val="55E70F0E"/>
    <w:rsid w:val="5DFA8177"/>
    <w:rsid w:val="61B81F9B"/>
    <w:rsid w:val="62975F80"/>
    <w:rsid w:val="69C33180"/>
    <w:rsid w:val="6D9AAAC8"/>
    <w:rsid w:val="6DEE5A20"/>
    <w:rsid w:val="745A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9CD5B"/>
  <w15:docId w15:val="{05EA6586-468E-4B9B-81E5-97235A52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1F6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072912"/>
    <w:pPr>
      <w:keepNext/>
      <w:outlineLvl w:val="0"/>
    </w:pPr>
    <w:rPr>
      <w:rFonts w:cs="Arial"/>
      <w:b/>
      <w:bCs/>
      <w:kern w:val="32"/>
      <w:sz w:val="24"/>
      <w:szCs w:val="32"/>
    </w:rPr>
  </w:style>
  <w:style w:type="paragraph" w:styleId="Heading2">
    <w:name w:val="heading 2"/>
    <w:basedOn w:val="Normal"/>
    <w:next w:val="Normal"/>
    <w:link w:val="Heading2Char"/>
    <w:qFormat/>
    <w:rsid w:val="00B91A70"/>
    <w:pPr>
      <w:keepNext/>
      <w:outlineLvl w:val="1"/>
    </w:pPr>
    <w:rPr>
      <w:b/>
      <w:bCs/>
      <w:noProof/>
      <w:sz w:val="24"/>
      <w:lang w:eastAsia="en-GB"/>
    </w:rPr>
  </w:style>
  <w:style w:type="paragraph" w:styleId="Heading3">
    <w:name w:val="heading 3"/>
    <w:basedOn w:val="Normal"/>
    <w:next w:val="Normal"/>
    <w:link w:val="Heading3Char"/>
    <w:unhideWhenUsed/>
    <w:qFormat/>
    <w:locked/>
    <w:rsid w:val="00B91A70"/>
    <w:pPr>
      <w:keepNext/>
      <w:keepLines/>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2912"/>
    <w:rPr>
      <w:rFonts w:ascii="Arial" w:hAnsi="Arial" w:cs="Arial"/>
      <w:b/>
      <w:bCs/>
      <w:kern w:val="32"/>
      <w:sz w:val="24"/>
      <w:szCs w:val="32"/>
      <w:lang w:eastAsia="en-US"/>
    </w:rPr>
  </w:style>
  <w:style w:type="character" w:customStyle="1" w:styleId="Heading2Char">
    <w:name w:val="Heading 2 Char"/>
    <w:link w:val="Heading2"/>
    <w:locked/>
    <w:rsid w:val="00B91A70"/>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1"/>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6686B"/>
    <w:pPr>
      <w:overflowPunct/>
      <w:autoSpaceDE/>
      <w:autoSpaceDN/>
      <w:adjustRightInd/>
      <w:ind w:left="720"/>
      <w:textAlignment w:val="auto"/>
    </w:pPr>
    <w:rPr>
      <w:rFonts w:ascii="Times New Roman" w:hAnsi="Times New Roman"/>
      <w:sz w:val="24"/>
      <w:szCs w:val="24"/>
      <w:lang w:eastAsia="en-GB"/>
    </w:rPr>
  </w:style>
  <w:style w:type="paragraph" w:styleId="TOCHeading">
    <w:name w:val="TOC Heading"/>
    <w:basedOn w:val="Heading1"/>
    <w:next w:val="Normal"/>
    <w:uiPriority w:val="39"/>
    <w:semiHidden/>
    <w:unhideWhenUsed/>
    <w:qFormat/>
    <w:rsid w:val="00072912"/>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Default">
    <w:name w:val="Default"/>
    <w:rsid w:val="004B55B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C81FCF"/>
    <w:rPr>
      <w:sz w:val="16"/>
      <w:szCs w:val="16"/>
    </w:rPr>
  </w:style>
  <w:style w:type="paragraph" w:styleId="CommentText">
    <w:name w:val="annotation text"/>
    <w:basedOn w:val="Normal"/>
    <w:link w:val="CommentTextChar"/>
    <w:rsid w:val="00C81FCF"/>
    <w:rPr>
      <w:sz w:val="20"/>
    </w:rPr>
  </w:style>
  <w:style w:type="character" w:customStyle="1" w:styleId="CommentTextChar">
    <w:name w:val="Comment Text Char"/>
    <w:basedOn w:val="DefaultParagraphFont"/>
    <w:link w:val="CommentText"/>
    <w:rsid w:val="00C81FCF"/>
    <w:rPr>
      <w:rFonts w:ascii="Arial" w:hAnsi="Arial"/>
      <w:lang w:eastAsia="en-US"/>
    </w:rPr>
  </w:style>
  <w:style w:type="paragraph" w:styleId="CommentSubject">
    <w:name w:val="annotation subject"/>
    <w:basedOn w:val="CommentText"/>
    <w:next w:val="CommentText"/>
    <w:link w:val="CommentSubjectChar"/>
    <w:rsid w:val="00C81FCF"/>
    <w:rPr>
      <w:b/>
      <w:bCs/>
    </w:rPr>
  </w:style>
  <w:style w:type="character" w:customStyle="1" w:styleId="CommentSubjectChar">
    <w:name w:val="Comment Subject Char"/>
    <w:basedOn w:val="CommentTextChar"/>
    <w:link w:val="CommentSubject"/>
    <w:rsid w:val="00C81FCF"/>
    <w:rPr>
      <w:rFonts w:ascii="Arial" w:hAnsi="Arial"/>
      <w:b/>
      <w:bCs/>
      <w:lang w:eastAsia="en-US"/>
    </w:rPr>
  </w:style>
  <w:style w:type="paragraph" w:styleId="Revision">
    <w:name w:val="Revision"/>
    <w:hidden/>
    <w:uiPriority w:val="99"/>
    <w:semiHidden/>
    <w:rsid w:val="00825A0B"/>
    <w:rPr>
      <w:rFonts w:ascii="Arial" w:hAnsi="Arial"/>
      <w:sz w:val="22"/>
      <w:lang w:eastAsia="en-US"/>
    </w:rPr>
  </w:style>
  <w:style w:type="paragraph" w:styleId="EndnoteText">
    <w:name w:val="endnote text"/>
    <w:basedOn w:val="Normal"/>
    <w:link w:val="EndnoteTextChar"/>
    <w:semiHidden/>
    <w:unhideWhenUsed/>
    <w:rsid w:val="00001A7C"/>
    <w:rPr>
      <w:sz w:val="20"/>
    </w:rPr>
  </w:style>
  <w:style w:type="character" w:customStyle="1" w:styleId="EndnoteTextChar">
    <w:name w:val="Endnote Text Char"/>
    <w:basedOn w:val="DefaultParagraphFont"/>
    <w:link w:val="EndnoteText"/>
    <w:semiHidden/>
    <w:rsid w:val="00001A7C"/>
    <w:rPr>
      <w:rFonts w:ascii="Arial" w:hAnsi="Arial"/>
      <w:lang w:eastAsia="en-US"/>
    </w:rPr>
  </w:style>
  <w:style w:type="character" w:styleId="EndnoteReference">
    <w:name w:val="endnote reference"/>
    <w:basedOn w:val="DefaultParagraphFont"/>
    <w:semiHidden/>
    <w:unhideWhenUsed/>
    <w:rsid w:val="00001A7C"/>
    <w:rPr>
      <w:vertAlign w:val="superscript"/>
    </w:rPr>
  </w:style>
  <w:style w:type="character" w:styleId="UnresolvedMention">
    <w:name w:val="Unresolved Mention"/>
    <w:basedOn w:val="DefaultParagraphFont"/>
    <w:uiPriority w:val="99"/>
    <w:semiHidden/>
    <w:unhideWhenUsed/>
    <w:rsid w:val="00DA5285"/>
    <w:rPr>
      <w:color w:val="605E5C"/>
      <w:shd w:val="clear" w:color="auto" w:fill="E1DFDD"/>
    </w:rPr>
  </w:style>
  <w:style w:type="character" w:styleId="FollowedHyperlink">
    <w:name w:val="FollowedHyperlink"/>
    <w:basedOn w:val="DefaultParagraphFont"/>
    <w:semiHidden/>
    <w:unhideWhenUsed/>
    <w:rsid w:val="00DA5285"/>
    <w:rPr>
      <w:color w:val="800080" w:themeColor="followedHyperlink"/>
      <w:u w:val="single"/>
    </w:rPr>
  </w:style>
  <w:style w:type="character" w:customStyle="1" w:styleId="Heading3Char">
    <w:name w:val="Heading 3 Char"/>
    <w:basedOn w:val="DefaultParagraphFont"/>
    <w:link w:val="Heading3"/>
    <w:rsid w:val="00B91A70"/>
    <w:rPr>
      <w:rFonts w:ascii="Arial" w:eastAsiaTheme="majorEastAsia" w:hAnsi="Arial" w:cstheme="majorBidi"/>
      <w:b/>
      <w:sz w:val="24"/>
      <w:szCs w:val="24"/>
      <w:lang w:eastAsia="en-US"/>
    </w:rPr>
  </w:style>
  <w:style w:type="paragraph" w:styleId="TOC2">
    <w:name w:val="toc 2"/>
    <w:basedOn w:val="Normal"/>
    <w:next w:val="Normal"/>
    <w:autoRedefine/>
    <w:uiPriority w:val="39"/>
    <w:unhideWhenUsed/>
    <w:rsid w:val="00E41A61"/>
    <w:pPr>
      <w:spacing w:after="100"/>
      <w:ind w:left="220"/>
    </w:pPr>
  </w:style>
  <w:style w:type="paragraph" w:styleId="TOC3">
    <w:name w:val="toc 3"/>
    <w:basedOn w:val="Normal"/>
    <w:next w:val="Normal"/>
    <w:autoRedefine/>
    <w:uiPriority w:val="39"/>
    <w:unhideWhenUsed/>
    <w:rsid w:val="00E41A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045909339">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1908102961">
      <w:bodyDiv w:val="1"/>
      <w:marLeft w:val="0"/>
      <w:marRight w:val="0"/>
      <w:marTop w:val="0"/>
      <w:marBottom w:val="0"/>
      <w:divBdr>
        <w:top w:val="none" w:sz="0" w:space="0" w:color="auto"/>
        <w:left w:val="none" w:sz="0" w:space="0" w:color="auto"/>
        <w:bottom w:val="none" w:sz="0" w:space="0" w:color="auto"/>
        <w:right w:val="none" w:sz="0" w:space="0" w:color="auto"/>
      </w:divBdr>
    </w:div>
    <w:div w:id="2137095892">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yperlink" Target="https://nhscanl.sharepoint.com/sites/TrustProceduralDocumentLibrary/Attachments/Forms/AllItems.aspx?id=%2Fsites%2FTrustProceduralDocumentLibrary%2FAttachments%2FCORP%2DPOL%2D163%2FNHS%20Health%20Passport%2Epdf&amp;parent=%2Fsites%2FTrustProceduralDocumentLibrary%2FAttachments%2FCORP%2DPOL%2D163" TargetMode="External"/><Relationship Id="rId39" Type="http://schemas.openxmlformats.org/officeDocument/2006/relationships/image" Target="media/image11.png"/><Relationship Id="rId21" Type="http://schemas.openxmlformats.org/officeDocument/2006/relationships/image" Target="media/image11.wmf"/><Relationship Id="rId34" Type="http://schemas.openxmlformats.org/officeDocument/2006/relationships/hyperlink" Target="http://www.legislation.gov.uk/ukpga/1998/29/content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https://nhscanl.sharepoint.com/sites/TrustProceduralDocumentLibrar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hyperlink" Target="http://www.legislation.gov.uk/ukpga/2010/15/contents" TargetMode="External"/><Relationship Id="rId37" Type="http://schemas.openxmlformats.org/officeDocument/2006/relationships/footer" Target="footer1.xml"/><Relationship Id="rId40" Type="http://schemas.openxmlformats.org/officeDocument/2006/relationships/hyperlink" Target="mailto:EIA.forms@mbht.nhs.uk"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0.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yperlink" Target="https://webarchive.nationalarchives.gov.uk/20130103004910/http:/www.dh.gov.uk/en/Publicationsandstatistics/Publications/PublicationsPolicyAndGuidance/DH_1087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9.png"/><Relationship Id="rId30" Type="http://schemas.openxmlformats.org/officeDocument/2006/relationships/hyperlink" Target="https://www.gov.uk/government/publications/working-for-a-healthier-tomorrow-work-and-health-in-britai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http://www.legislation.gov.uk/ukpga/1998/42/content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ibility xmlns="ad4f7f5b-4a9f-4901-837b-e18555ad8020">84</Responsibility>
    <CareGroups xmlns="ad4f7f5b-4a9f-4901-837b-e18555ad8020">12</CareGroups>
    <Contact xmlns="ad4f7f5b-4a9f-4901-837b-e18555ad8020">
      <UserInfo>
        <DisplayName>i:0#.f|membership|alison.greenlees@mbht.nhs.uk</DisplayName>
        <AccountId>473</AccountId>
        <AccountType/>
      </UserInfo>
    </Contact>
    <UnderReview xmlns="ad4f7f5b-4a9f-4901-837b-e18555ad8020">false</UnderReview>
    <Memo xmlns="ad4f7f5b-4a9f-4901-837b-e18555ad8020">01/10/2024 - JR - Francesca Higgins has left the Trust</Memo>
    <ResponsibleRoles xmlns="ad4f7f5b-4a9f-4901-837b-e18555ad8020" xsi:nil="true"/>
    <Classification xmlns="ad4f7f5b-4a9f-4901-837b-e18555ad8020">Trust Wide</Classification>
    <RatifiedBy xmlns="ad4f7f5b-4a9f-4901-837b-e18555ad8020">63</RatifiedBy>
    <Public_x0020_Display xmlns="ad4f7f5b-4a9f-4901-837b-e18555ad8020">true</Public_x0020_Display>
    <Identifier xmlns="ad4f7f5b-4a9f-4901-837b-e18555ad8020">CORP/POL/163</Identifier>
    <Ratified_x0020_Date xmlns="ad4f7f5b-4a9f-4901-837b-e18555ad8020">2022-08-09T23:00:00+00:00</Ratified_x0020_Date>
    <Document_x0020_Type xmlns="ad4f7f5b-4a9f-4901-837b-e18555ad8020">Policy</Document_x0020_Type>
    <_Flow_SignoffStatus xmlns="ad4f7f5b-4a9f-4901-837b-e18555ad8020" xsi:nil="true"/>
    <ReviewDate xmlns="ad4f7f5b-4a9f-4901-837b-e18555ad8020">2025-06-30T23:00:00+00:00</ReviewDate>
    <Updated xmlns="ad4f7f5b-4a9f-4901-837b-e18555ad8020">2022-09-08T17:31:44+00:00</Updated>
    <Version_x0020_No_x002e_ xmlns="ad4f7f5b-4a9f-4901-837b-e18555ad8020">2</Version_x0020_No_x002e_>
    <Document_x0020_Attachments xmlns="ad4f7f5b-4a9f-4901-837b-e18555ad8020">
      <Url xsi:nil="true"/>
      <Description xsi:nil="true"/>
    </Document_x0020_Attach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444CCD7B5DA44942DAAA0A4570ED7" ma:contentTypeVersion="48" ma:contentTypeDescription="Create a new document." ma:contentTypeScope="" ma:versionID="095f2b234890bad27e4edaaaa7bd813d">
  <xsd:schema xmlns:xsd="http://www.w3.org/2001/XMLSchema" xmlns:xs="http://www.w3.org/2001/XMLSchema" xmlns:p="http://schemas.microsoft.com/office/2006/metadata/properties" xmlns:ns2="ad4f7f5b-4a9f-4901-837b-e18555ad8020" xmlns:ns3="cbd5b770-8357-4840-8114-7324a0bcd27b" targetNamespace="http://schemas.microsoft.com/office/2006/metadata/properties" ma:root="true" ma:fieldsID="3ad14d6a8900f45ef1239ef65765b460" ns2:_="" ns3:_="">
    <xsd:import namespace="ad4f7f5b-4a9f-4901-837b-e18555ad8020"/>
    <xsd:import namespace="cbd5b770-8357-4840-8114-7324a0bcd27b"/>
    <xsd:element name="properties">
      <xsd:complexType>
        <xsd:sequence>
          <xsd:element name="documentManagement">
            <xsd:complexType>
              <xsd:all>
                <xsd:element ref="ns2:Contact"/>
                <xsd:element ref="ns2:UnderReview" minOccurs="0"/>
                <xsd:element ref="ns2:Classification" minOccurs="0"/>
                <xsd:element ref="ns2:Document_x0020_Attachments" minOccurs="0"/>
                <xsd:element ref="ns2:Document_x0020_Type" minOccurs="0"/>
                <xsd:element ref="ns2:Identifier" minOccurs="0"/>
                <xsd:element ref="ns2:Memo" minOccurs="0"/>
                <xsd:element ref="ns2:Public_x0020_Display" minOccurs="0"/>
                <xsd:element ref="ns2:Ratified_x0020_Date" minOccurs="0"/>
                <xsd:element ref="ns2:ReviewDate"/>
                <xsd:element ref="ns2:MediaServiceMetadata" minOccurs="0"/>
                <xsd:element ref="ns2:MediaServiceFastMetadata" minOccurs="0"/>
                <xsd:element ref="ns2:Version_x0020_No_x002e_" minOccurs="0"/>
                <xsd:element ref="ns2:MediaServiceAutoKeyPoints" minOccurs="0"/>
                <xsd:element ref="ns2:MediaServiceKeyPoints" minOccurs="0"/>
                <xsd:element ref="ns2:Updated"/>
                <xsd:element ref="ns2:RatifiedBy" minOccurs="0"/>
                <xsd:element ref="ns2:CareGroups" minOccurs="0"/>
                <xsd:element ref="ns2:Responsibility" minOccurs="0"/>
                <xsd:element ref="ns3:SharedWithUsers" minOccurs="0"/>
                <xsd:element ref="ns3:SharedWithDetails" minOccurs="0"/>
                <xsd:element ref="ns2:_Flow_SignoffStatus" minOccurs="0"/>
                <xsd:element ref="ns2:ResponsibleRo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f7f5b-4a9f-4901-837b-e18555ad8020" elementFormDefault="qualified">
    <xsd:import namespace="http://schemas.microsoft.com/office/2006/documentManagement/types"/>
    <xsd:import namespace="http://schemas.microsoft.com/office/infopath/2007/PartnerControls"/>
    <xsd:element name="Contact" ma:index="2" ma:displayName="Contact" ma:description="Author, originator or contact person" ma:format="Dropdown"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erReview" ma:index="3" nillable="true" ma:displayName="UnderReview" ma:default="0" ma:description="Switch reminders off if document under review" ma:format="Dropdown" ma:indexed="true" ma:internalName="UnderReview">
      <xsd:simpleType>
        <xsd:restriction base="dms:Boolean"/>
      </xsd:simpleType>
    </xsd:element>
    <xsd:element name="Classification" ma:index="4" nillable="true" ma:displayName="Classification" ma:default="Departmental" ma:format="Dropdown" ma:internalName="Classification">
      <xsd:simpleType>
        <xsd:restriction base="dms:Choice">
          <xsd:enumeration value="Departmental"/>
          <xsd:enumeration value="Trust Wide"/>
        </xsd:restriction>
      </xsd:simpleType>
    </xsd:element>
    <xsd:element name="Document_x0020_Attachments" ma:index="5" nillable="true" ma:displayName="Attachments" ma:description="Please click here for attachments" ma:format="Hyperlink" ma:internalName="Document_x0020_Attachments">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Document Type" ma:default="Procedure" ma:format="Dropdown" ma:indexed="true" ma:internalName="Document_x0020_Type">
      <xsd:simpleType>
        <xsd:restriction base="dms:Choice">
          <xsd:enumeration value="All Documents"/>
          <xsd:enumeration value="BTHFT"/>
          <xsd:enumeration value="CPFT"/>
          <xsd:enumeration value="Guideline"/>
          <xsd:enumeration value="Link"/>
          <xsd:enumeration value="List"/>
          <xsd:enumeration value="Manual"/>
          <xsd:enumeration value="Patient Specific Direction"/>
          <xsd:enumeration value="PGD"/>
          <xsd:enumeration value="Plan"/>
          <xsd:enumeration value="Policy"/>
          <xsd:enumeration value="Procedure"/>
          <xsd:enumeration value="Protocol"/>
          <xsd:enumeration value="Scheme"/>
          <xsd:enumeration value="Strategy"/>
          <xsd:enumeration value="Standard Operating Procedure (SOP)"/>
          <xsd:enumeration value="Terms of Reference"/>
          <xsd:enumeration value="URL"/>
          <xsd:enumeration value="Written Instruction"/>
          <xsd:enumeration value="Written Scheme"/>
        </xsd:restriction>
      </xsd:simpleType>
    </xsd:element>
    <xsd:element name="Identifier" ma:index="7" nillable="true" ma:displayName="Identifier" ma:default="-" ma:indexed="true" ma:internalName="Identifier">
      <xsd:simpleType>
        <xsd:restriction base="dms:Text">
          <xsd:maxLength value="255"/>
        </xsd:restriction>
      </xsd:simpleType>
    </xsd:element>
    <xsd:element name="Memo" ma:index="8" nillable="true" ma:displayName="Memo" ma:internalName="Memo">
      <xsd:simpleType>
        <xsd:restriction base="dms:Note">
          <xsd:maxLength value="255"/>
        </xsd:restriction>
      </xsd:simpleType>
    </xsd:element>
    <xsd:element name="Public_x0020_Display" ma:index="9" nillable="true" ma:displayName="Public Display" ma:default="1" ma:indexed="true" ma:internalName="Public_x0020_Display">
      <xsd:simpleType>
        <xsd:restriction base="dms:Boolean"/>
      </xsd:simpleType>
    </xsd:element>
    <xsd:element name="Ratified_x0020_Date" ma:index="10" nillable="true" ma:displayName="Ratified Date" ma:format="DateOnly" ma:indexed="true" ma:internalName="Ratified_x0020_Date">
      <xsd:simpleType>
        <xsd:restriction base="dms:DateTime"/>
      </xsd:simpleType>
    </xsd:element>
    <xsd:element name="ReviewDate" ma:index="11" ma:displayName="Review Date" ma:description="Current review date." ma:format="DateOnly" ma:indexed="true" ma:internalName="Review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Version_x0020_No_x002e_" ma:index="20" nillable="true" ma:displayName="Version No." ma:internalName="Version_x0020_No_x002e_">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Updated" ma:index="23" ma:displayName="Updated" ma:default="[today]" ma:description="Manual date showing last upload or update" ma:format="DateOnly" ma:indexed="true" ma:internalName="Updated">
      <xsd:simpleType>
        <xsd:restriction base="dms:DateTime"/>
      </xsd:simpleType>
    </xsd:element>
    <xsd:element name="RatifiedBy" ma:index="24" nillable="true" ma:displayName="RatifiedBy" ma:list="{4c3a09af-9a45-46d8-815c-9c99f4940f6e}" ma:internalName="RatifiedBy" ma:showField="Title">
      <xsd:simpleType>
        <xsd:restriction base="dms:Lookup"/>
      </xsd:simpleType>
    </xsd:element>
    <xsd:element name="CareGroups" ma:index="25" nillable="true" ma:displayName="Division" ma:format="Dropdown" ma:list="f045e1f2-a34e-4f15-b2ff-4e44ed99f405" ma:internalName="CareGroups" ma:showField="Title">
      <xsd:simpleType>
        <xsd:restriction base="dms:Lookup"/>
      </xsd:simpleType>
    </xsd:element>
    <xsd:element name="Responsibility" ma:index="26" nillable="true" ma:displayName="Responsibility" ma:indexed="true" ma:list="{4b86337e-20bf-4f6d-990f-ecb37d2332a7}" ma:internalName="Responsibility" ma:showField="Title">
      <xsd:simpleType>
        <xsd:restriction base="dms:Lookup"/>
      </xsd:simpleType>
    </xsd:element>
    <xsd:element name="_Flow_SignoffStatus" ma:index="30" nillable="true" ma:displayName="Sign-off status" ma:internalName="Sign_x002d_off_x0020_status">
      <xsd:simpleType>
        <xsd:restriction base="dms:Text"/>
      </xsd:simpleType>
    </xsd:element>
    <xsd:element name="ResponsibleRoles" ma:index="31" nillable="true" ma:displayName="ResponsibleRoles" ma:list="{b4360f90-b929-4fd9-852f-1049ce00d980}" ma:internalName="ResponsibleRoles" ma:showField="Title">
      <xsd:complexType>
        <xsd:complexContent>
          <xsd:extension base="dms:MultiChoiceLookup">
            <xsd:sequence>
              <xsd:element name="Value" type="dms:Lookup" maxOccurs="unbounded" minOccurs="0" nillable="true"/>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5b770-8357-4840-8114-7324a0bcd27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2E96-7D1F-48C7-9505-0F7ADE048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06CED-7493-4530-A12E-9633796DC198}"/>
</file>

<file path=customXml/itemProps3.xml><?xml version="1.0" encoding="utf-8"?>
<ds:datastoreItem xmlns:ds="http://schemas.openxmlformats.org/officeDocument/2006/customXml" ds:itemID="{B0EF1EBB-DEFE-431A-B030-5EAFB10A23DA}">
  <ds:schemaRefs>
    <ds:schemaRef ds:uri="http://schemas.microsoft.com/sharepoint/v3/contenttype/forms"/>
  </ds:schemaRefs>
</ds:datastoreItem>
</file>

<file path=customXml/itemProps4.xml><?xml version="1.0" encoding="utf-8"?>
<ds:datastoreItem xmlns:ds="http://schemas.openxmlformats.org/officeDocument/2006/customXml" ds:itemID="{A1216238-7C1A-456B-B561-5CDB472E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Disability Leave</vt:lpstr>
    </vt:vector>
  </TitlesOfParts>
  <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Retention of Disabled Colleagues</dc:title>
  <dc:creator>Francesca Higgins</dc:creator>
  <cp:lastModifiedBy>David Horseman</cp:lastModifiedBy>
  <cp:revision>12</cp:revision>
  <cp:lastPrinted>2022-08-01T14:58:00Z</cp:lastPrinted>
  <dcterms:created xsi:type="dcterms:W3CDTF">2022-07-28T12:06:00Z</dcterms:created>
  <dcterms:modified xsi:type="dcterms:W3CDTF">2022-09-08T17:26:00Z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0x010100701444CCD7B5DA44942DAAA0A4570ED7</vt:lpwstr>
  </property>
  <property fmtid="{D5CDD505-2E9C-101B-9397-08002B2CF9AE}" pid="3" name="_dlc_policyId">
    <vt:lpwstr>0x0101006D5E5B23E44CF64F9F3556D0429C46CA|1516639462</vt:lpwstr>
  </property>
  <property fmtid="{D5CDD505-2E9C-101B-9397-08002B2CF9AE}" pid="4" name="ItemRetentionFormula">
    <vt:lpwstr>&lt;formula offset="0" unit="days" /&gt;</vt:lpwstr>
  </property>
  <property fmtid="{D5CDD505-2E9C-101B-9397-08002B2CF9AE}" pid="5" name="WorkflowChangePath">
    <vt:lpwstr>a0b0d575-cd0b-4d82-a6db-b30816b40725,4;a0b0d575-cd0b-4d82-a6db-b30816b40725,6;a0b0d575-cd0b-4d82-a6db-b30816b40725,8;a0b0d575-cd0b-4d82-a6db-b30816b40725,10;</vt:lpwstr>
  </property>
  <property fmtid="{D5CDD505-2E9C-101B-9397-08002B2CF9AE}" pid="6" name="Order">
    <vt:r8>734800</vt:r8>
  </property>
  <property fmtid="{D5CDD505-2E9C-101B-9397-08002B2CF9AE}" pid="7" name="_dlc_LastRun">
    <vt:lpwstr>07/30/2020 23:11:45</vt:lpwstr>
  </property>
  <property fmtid="{D5CDD505-2E9C-101B-9397-08002B2CF9AE}" pid="8" name="_dlc_ItemStageId">
    <vt:lpwstr>1</vt:lpwstr>
  </property>
  <property fmtid="{D5CDD505-2E9C-101B-9397-08002B2CF9AE}" pid="9" name="Relevant Documents">
    <vt:lpwstr>7347;#;#4731;#</vt:lpwstr>
  </property>
</Properties>
</file>